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C134D3" w:rsidRDefault="00C134D3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4A1DD4">
        <w:rPr>
          <w:sz w:val="28"/>
          <w:szCs w:val="28"/>
          <w:lang w:val="uk-UA"/>
        </w:rPr>
        <w:t>жовте</w:t>
      </w:r>
      <w:r w:rsidR="006922F3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2015 року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370F0B">
        <w:trPr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B32285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75D44" w:rsidTr="00B322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275D44" w:rsidRDefault="00275D44" w:rsidP="0091086C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8882,43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5D44" w:rsidRPr="00275D44" w:rsidRDefault="00275D44" w:rsidP="0091086C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en-US"/>
              </w:rPr>
            </w:pPr>
            <w:r w:rsidRPr="00275D44">
              <w:rPr>
                <w:b w:val="0"/>
                <w:sz w:val="28"/>
                <w:szCs w:val="28"/>
                <w:lang w:val="en-US"/>
              </w:rPr>
              <w:t>52</w:t>
            </w:r>
            <w:r w:rsidRPr="00275D44">
              <w:rPr>
                <w:b w:val="0"/>
                <w:sz w:val="28"/>
                <w:szCs w:val="28"/>
                <w:lang w:val="uk-UA"/>
              </w:rPr>
              <w:t xml:space="preserve">3, </w:t>
            </w:r>
            <w:r w:rsidRPr="00275D44">
              <w:rPr>
                <w:b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0F7614" w:rsidRDefault="000F7614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2550</w:t>
            </w:r>
            <w:r w:rsidR="00275D44" w:rsidRPr="000F7614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275D44" w:rsidRPr="000F7614" w:rsidRDefault="00275D44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en-US"/>
              </w:rPr>
            </w:pPr>
          </w:p>
          <w:p w:rsidR="00275D44" w:rsidRPr="000F7614" w:rsidRDefault="00275D44" w:rsidP="000F761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4"/>
                <w:szCs w:val="28"/>
                <w:lang w:val="uk-UA"/>
              </w:rPr>
              <w:t xml:space="preserve">Благодійна допомога – </w:t>
            </w:r>
            <w:r w:rsidR="000F7614" w:rsidRPr="000F7614">
              <w:rPr>
                <w:b w:val="0"/>
                <w:sz w:val="24"/>
                <w:szCs w:val="28"/>
                <w:lang w:val="uk-UA"/>
              </w:rPr>
              <w:t>28816,50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D44" w:rsidRPr="00275D44" w:rsidRDefault="00275D44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en-US"/>
              </w:rPr>
              <w:t xml:space="preserve">2950 </w:t>
            </w:r>
            <w:proofErr w:type="spellStart"/>
            <w:r w:rsidRPr="00275D44">
              <w:rPr>
                <w:b w:val="0"/>
                <w:sz w:val="28"/>
                <w:szCs w:val="28"/>
                <w:lang w:val="uk-UA"/>
              </w:rPr>
              <w:t>грн</w:t>
            </w:r>
            <w:proofErr w:type="spellEnd"/>
          </w:p>
          <w:p w:rsidR="00275D44" w:rsidRPr="00275D44" w:rsidRDefault="00275D44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275D44">
              <w:rPr>
                <w:b w:val="0"/>
                <w:sz w:val="28"/>
                <w:szCs w:val="28"/>
                <w:lang w:val="en-US"/>
              </w:rPr>
              <w:t xml:space="preserve"> (86%)</w:t>
            </w:r>
          </w:p>
          <w:p w:rsidR="00275D44" w:rsidRPr="00275D44" w:rsidRDefault="00275D44" w:rsidP="00DC68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275D44" w:rsidRDefault="00275D44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275D44">
              <w:rPr>
                <w:b w:val="0"/>
                <w:sz w:val="24"/>
                <w:szCs w:val="28"/>
                <w:lang w:val="uk-UA"/>
              </w:rPr>
              <w:t>20140 – поповнення матеріально-технічної бази (металопластикові вікна)</w:t>
            </w:r>
          </w:p>
          <w:p w:rsidR="00275D44" w:rsidRPr="000F7614" w:rsidRDefault="000F7614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F7614">
              <w:rPr>
                <w:b w:val="0"/>
                <w:sz w:val="24"/>
                <w:szCs w:val="24"/>
              </w:rPr>
              <w:t>8676</w:t>
            </w:r>
            <w:r w:rsidRPr="000F7614">
              <w:rPr>
                <w:b w:val="0"/>
                <w:sz w:val="24"/>
                <w:szCs w:val="24"/>
                <w:lang w:val="uk-UA"/>
              </w:rPr>
              <w:t xml:space="preserve">,50 </w:t>
            </w:r>
            <w:r w:rsidR="00275D44" w:rsidRPr="000F7614">
              <w:rPr>
                <w:b w:val="0"/>
                <w:sz w:val="24"/>
                <w:szCs w:val="24"/>
                <w:lang w:val="uk-UA"/>
              </w:rPr>
              <w:t>– миючі засоби</w:t>
            </w:r>
          </w:p>
          <w:p w:rsidR="00275D44" w:rsidRPr="00275D44" w:rsidRDefault="00275D44" w:rsidP="00DC6806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D44" w:rsidRPr="00275D44" w:rsidRDefault="00275D4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1069 – господарчі товари</w:t>
            </w:r>
          </w:p>
          <w:p w:rsidR="00275D44" w:rsidRPr="00275D44" w:rsidRDefault="00275D4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327 – канцтовари</w:t>
            </w:r>
          </w:p>
          <w:p w:rsidR="00275D44" w:rsidRPr="00275D44" w:rsidRDefault="00275D4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375</w:t>
            </w:r>
            <w:r w:rsidRPr="00275D44">
              <w:rPr>
                <w:b w:val="0"/>
                <w:sz w:val="24"/>
                <w:szCs w:val="24"/>
              </w:rPr>
              <w:t xml:space="preserve"> - </w:t>
            </w:r>
            <w:r w:rsidRPr="00275D44">
              <w:rPr>
                <w:b w:val="0"/>
                <w:sz w:val="24"/>
                <w:szCs w:val="24"/>
                <w:lang w:val="uk-UA"/>
              </w:rPr>
              <w:t>література</w:t>
            </w:r>
          </w:p>
          <w:p w:rsidR="00275D44" w:rsidRPr="00275D44" w:rsidRDefault="00275D4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1284,40 – поповнення матеріально-технічної бази</w:t>
            </w:r>
          </w:p>
          <w:p w:rsidR="00275D44" w:rsidRPr="00275D44" w:rsidRDefault="00275D44" w:rsidP="00275D44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16 – миючі засоби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4" w:rsidRPr="000F7614" w:rsidRDefault="000F7614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11432,43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5D44" w:rsidRPr="00275D44" w:rsidRDefault="00275D44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401,80</w:t>
            </w:r>
          </w:p>
        </w:tc>
      </w:tr>
      <w:tr w:rsidR="00275D44" w:rsidTr="00B322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44" w:rsidRPr="00275D44" w:rsidRDefault="00275D4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275D44" w:rsidRPr="00275D44" w:rsidRDefault="00275D44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8882,43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D44" w:rsidRPr="00275D44" w:rsidRDefault="00275D4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75D44">
              <w:rPr>
                <w:b w:val="0"/>
                <w:sz w:val="28"/>
                <w:szCs w:val="28"/>
                <w:lang w:val="en-US"/>
              </w:rPr>
              <w:t>52</w:t>
            </w:r>
            <w:r w:rsidRPr="00275D44">
              <w:rPr>
                <w:b w:val="0"/>
                <w:sz w:val="28"/>
                <w:szCs w:val="28"/>
                <w:lang w:val="uk-UA"/>
              </w:rPr>
              <w:t xml:space="preserve">3, </w:t>
            </w:r>
            <w:r w:rsidRPr="00275D44">
              <w:rPr>
                <w:b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44" w:rsidRPr="000F7614" w:rsidRDefault="000F7614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31366,50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D44" w:rsidRPr="00275D44" w:rsidRDefault="00275D4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2950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44" w:rsidRPr="00275D44" w:rsidRDefault="000F761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0F7614">
              <w:rPr>
                <w:b w:val="0"/>
                <w:sz w:val="24"/>
                <w:szCs w:val="28"/>
                <w:lang w:val="uk-UA"/>
              </w:rPr>
              <w:t>28816,50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D44" w:rsidRPr="00275D44" w:rsidRDefault="00275D44" w:rsidP="00275D4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3071,40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44" w:rsidRPr="00275D44" w:rsidRDefault="000F7614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11432,43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5D44" w:rsidRPr="00275D44" w:rsidRDefault="00275D4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401,80</w:t>
            </w:r>
          </w:p>
        </w:tc>
      </w:tr>
    </w:tbl>
    <w:p w:rsidR="008722C5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28"/>
          <w:szCs w:val="28"/>
          <w:lang w:val="en-US"/>
        </w:rPr>
      </w:pPr>
    </w:p>
    <w:sectPr w:rsidR="008722C5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275D44"/>
    <w:rsid w:val="002A3CC5"/>
    <w:rsid w:val="00357A80"/>
    <w:rsid w:val="00370C45"/>
    <w:rsid w:val="004A1DD4"/>
    <w:rsid w:val="004C6E14"/>
    <w:rsid w:val="004F4037"/>
    <w:rsid w:val="00571C6E"/>
    <w:rsid w:val="0064319F"/>
    <w:rsid w:val="006922F3"/>
    <w:rsid w:val="00791BA8"/>
    <w:rsid w:val="008722C5"/>
    <w:rsid w:val="008D2801"/>
    <w:rsid w:val="008E2C8C"/>
    <w:rsid w:val="009A150B"/>
    <w:rsid w:val="00A965BF"/>
    <w:rsid w:val="00B32285"/>
    <w:rsid w:val="00B34945"/>
    <w:rsid w:val="00BC35C8"/>
    <w:rsid w:val="00BE2722"/>
    <w:rsid w:val="00C134D3"/>
    <w:rsid w:val="00D930A2"/>
    <w:rsid w:val="00DC6806"/>
    <w:rsid w:val="00EA5882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2015-12-28T09:34:00Z</dcterms:created>
  <dcterms:modified xsi:type="dcterms:W3CDTF">2015-12-28T09:38:00Z</dcterms:modified>
</cp:coreProperties>
</file>