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9A01" w14:textId="77777777" w:rsidR="00187D80" w:rsidRPr="00187D80" w:rsidRDefault="00187D80" w:rsidP="00187D80">
      <w:pPr>
        <w:spacing w:after="0" w:line="240" w:lineRule="auto"/>
        <w:ind w:left="-284"/>
        <w:jc w:val="center"/>
        <w:rPr>
          <w:rFonts w:ascii="Times New Roman" w:eastAsiaTheme="minorHAnsi" w:hAnsi="Times New Roman"/>
          <w:sz w:val="26"/>
          <w:szCs w:val="26"/>
          <w:lang w:val="uk-UA" w:eastAsia="ru-RU"/>
        </w:rPr>
      </w:pPr>
      <w:r w:rsidRPr="00187D80">
        <w:rPr>
          <w:rFonts w:ascii="Times New Roman" w:hAnsi="Times New Roman"/>
          <w:sz w:val="26"/>
          <w:szCs w:val="26"/>
          <w:lang w:val="uk-UA" w:eastAsia="ru-RU"/>
        </w:rPr>
        <w:t>ЗАКЛАД ДОШКІЛЬНОЇ ОСВІТИ (ЯСЛА- САДОК) № 6 «ДЗВІНОЧОК»</w:t>
      </w:r>
    </w:p>
    <w:p w14:paraId="0508E64B" w14:textId="77777777" w:rsidR="00187D80" w:rsidRPr="00187D80" w:rsidRDefault="00187D80" w:rsidP="00187D80">
      <w:pPr>
        <w:spacing w:after="0" w:line="240" w:lineRule="auto"/>
        <w:ind w:left="-284"/>
        <w:jc w:val="center"/>
        <w:rPr>
          <w:rFonts w:ascii="Times New Roman" w:hAnsi="Times New Roman"/>
          <w:sz w:val="26"/>
          <w:szCs w:val="26"/>
          <w:lang w:val="uk-UA" w:eastAsia="ru-RU"/>
        </w:rPr>
      </w:pPr>
      <w:r w:rsidRPr="00187D80">
        <w:rPr>
          <w:rFonts w:ascii="Times New Roman" w:hAnsi="Times New Roman"/>
          <w:sz w:val="26"/>
          <w:szCs w:val="26"/>
          <w:lang w:val="uk-UA" w:eastAsia="ru-RU"/>
        </w:rPr>
        <w:t>ПЕРВОМАЙСЬКОЇ МІСЬКОЇ РАДИ МИКОЛАЇВСЬКОЇ ОБЛАСТІ</w:t>
      </w:r>
    </w:p>
    <w:p w14:paraId="41777B20" w14:textId="77777777" w:rsidR="00187D80" w:rsidRPr="00187D80" w:rsidRDefault="00187D80" w:rsidP="00187D80">
      <w:pPr>
        <w:spacing w:after="0" w:line="240" w:lineRule="auto"/>
        <w:ind w:left="-284"/>
        <w:jc w:val="center"/>
        <w:rPr>
          <w:rFonts w:ascii="Times New Roman" w:hAnsi="Times New Roman"/>
          <w:sz w:val="26"/>
          <w:szCs w:val="26"/>
        </w:rPr>
      </w:pPr>
      <w:r w:rsidRPr="00187D80">
        <w:rPr>
          <w:rFonts w:ascii="Times New Roman" w:hAnsi="Times New Roman"/>
          <w:sz w:val="26"/>
          <w:szCs w:val="26"/>
          <w:u w:val="single"/>
          <w:lang w:val="uk-UA" w:eastAsia="ru-RU"/>
        </w:rPr>
        <w:t xml:space="preserve">55213, м. Первомайськ, вул. </w:t>
      </w:r>
      <w:proofErr w:type="spellStart"/>
      <w:r w:rsidRPr="00187D80">
        <w:rPr>
          <w:rFonts w:ascii="Times New Roman" w:hAnsi="Times New Roman"/>
          <w:sz w:val="26"/>
          <w:szCs w:val="26"/>
          <w:u w:val="single"/>
          <w:lang w:eastAsia="ru-RU"/>
        </w:rPr>
        <w:t>І.Виговського</w:t>
      </w:r>
      <w:proofErr w:type="spellEnd"/>
      <w:r w:rsidRPr="00187D80">
        <w:rPr>
          <w:rFonts w:ascii="Times New Roman" w:hAnsi="Times New Roman"/>
          <w:sz w:val="26"/>
          <w:szCs w:val="26"/>
          <w:u w:val="single"/>
          <w:lang w:eastAsia="ru-RU"/>
        </w:rPr>
        <w:t>, 12, тел. 7 -51-44, dzvinochok-6</w:t>
      </w:r>
      <w:hyperlink r:id="rId5" w:history="1">
        <w:r w:rsidRPr="00187D80">
          <w:rPr>
            <w:rStyle w:val="a3"/>
            <w:rFonts w:ascii="Times New Roman" w:eastAsia="Times New Roman" w:hAnsi="Times New Roman"/>
            <w:color w:val="auto"/>
            <w:sz w:val="26"/>
            <w:szCs w:val="26"/>
            <w:lang w:eastAsia="ru-RU"/>
          </w:rPr>
          <w:t>@ukr.net</w:t>
        </w:r>
      </w:hyperlink>
    </w:p>
    <w:p w14:paraId="1FBB5717" w14:textId="77777777" w:rsidR="00187D80" w:rsidRDefault="00187D80" w:rsidP="00187D80">
      <w:pPr>
        <w:shd w:val="clear" w:color="auto" w:fill="FFFFFF"/>
        <w:spacing w:line="240" w:lineRule="auto"/>
        <w:jc w:val="center"/>
        <w:rPr>
          <w:rFonts w:ascii="Times New Roman" w:eastAsia="Times New Roman" w:hAnsi="Times New Roman"/>
          <w:sz w:val="24"/>
          <w:szCs w:val="24"/>
          <w:u w:val="single"/>
          <w:lang w:eastAsia="ru-RU"/>
        </w:rPr>
      </w:pPr>
    </w:p>
    <w:p w14:paraId="7108C660" w14:textId="77777777" w:rsidR="00187D80" w:rsidRDefault="00187D80" w:rsidP="00187D80">
      <w:pPr>
        <w:shd w:val="clear" w:color="auto" w:fill="FFFFFF"/>
        <w:spacing w:line="240" w:lineRule="auto"/>
        <w:jc w:val="center"/>
        <w:rPr>
          <w:rFonts w:ascii="Times New Roman" w:eastAsia="Times New Roman" w:hAnsi="Times New Roman"/>
          <w:sz w:val="24"/>
          <w:szCs w:val="24"/>
          <w:u w:val="single"/>
          <w:lang w:val="uk-UA" w:eastAsia="ru-RU"/>
        </w:rPr>
      </w:pPr>
    </w:p>
    <w:p w14:paraId="78AF337A" w14:textId="77777777" w:rsidR="00187D80" w:rsidRDefault="00187D80" w:rsidP="00187D80">
      <w:pPr>
        <w:shd w:val="clear" w:color="auto" w:fill="FFFFFF"/>
        <w:spacing w:line="240" w:lineRule="auto"/>
        <w:jc w:val="center"/>
        <w:rPr>
          <w:rFonts w:ascii="Times New Roman" w:eastAsia="Times New Roman" w:hAnsi="Times New Roman"/>
          <w:sz w:val="24"/>
          <w:szCs w:val="24"/>
          <w:u w:val="single"/>
          <w:lang w:val="uk-UA" w:eastAsia="ru-RU"/>
        </w:rPr>
      </w:pPr>
    </w:p>
    <w:tbl>
      <w:tblPr>
        <w:tblpPr w:leftFromText="180" w:rightFromText="180" w:bottomFromText="160" w:vertAnchor="text" w:horzAnchor="page" w:tblpX="646" w:tblpY="320"/>
        <w:tblW w:w="10920" w:type="dxa"/>
        <w:tblBorders>
          <w:top w:val="dotted" w:sz="6" w:space="0" w:color="D3D3D3"/>
          <w:left w:val="dotted" w:sz="6" w:space="0" w:color="D3D3D3"/>
          <w:bottom w:val="dotted" w:sz="6" w:space="0" w:color="D3D3D3"/>
          <w:right w:val="dotted" w:sz="6" w:space="0" w:color="D3D3D3"/>
        </w:tblBorders>
        <w:tblLayout w:type="fixed"/>
        <w:tblCellMar>
          <w:left w:w="0" w:type="dxa"/>
          <w:right w:w="0" w:type="dxa"/>
        </w:tblCellMar>
        <w:tblLook w:val="04A0" w:firstRow="1" w:lastRow="0" w:firstColumn="1" w:lastColumn="0" w:noHBand="0" w:noVBand="1"/>
      </w:tblPr>
      <w:tblGrid>
        <w:gridCol w:w="292"/>
        <w:gridCol w:w="3483"/>
        <w:gridCol w:w="7145"/>
      </w:tblGrid>
      <w:tr w:rsidR="00187D80" w14:paraId="55B090D8" w14:textId="77777777" w:rsidTr="00187D80">
        <w:tc>
          <w:tcPr>
            <w:tcW w:w="292" w:type="dxa"/>
            <w:tcBorders>
              <w:top w:val="dotted" w:sz="6" w:space="0" w:color="D3D3D3"/>
              <w:left w:val="dotted" w:sz="6" w:space="0" w:color="D3D3D3"/>
              <w:bottom w:val="nil"/>
              <w:right w:val="nil"/>
            </w:tcBorders>
            <w:vAlign w:val="center"/>
            <w:hideMark/>
          </w:tcPr>
          <w:p w14:paraId="7456D105" w14:textId="77777777" w:rsidR="00187D80" w:rsidRDefault="00187D80">
            <w:pPr>
              <w:spacing w:after="150" w:line="240" w:lineRule="auto"/>
              <w:ind w:left="-322"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w:t>
            </w:r>
          </w:p>
        </w:tc>
        <w:tc>
          <w:tcPr>
            <w:tcW w:w="10631" w:type="dxa"/>
            <w:gridSpan w:val="2"/>
            <w:tcBorders>
              <w:top w:val="dotted" w:sz="6" w:space="0" w:color="D3D3D3"/>
              <w:left w:val="nil"/>
              <w:bottom w:val="nil"/>
              <w:right w:val="dotted" w:sz="6" w:space="0" w:color="D3D3D3"/>
            </w:tcBorders>
            <w:vAlign w:val="center"/>
            <w:hideMark/>
          </w:tcPr>
          <w:p w14:paraId="419D96D7" w14:textId="380C2FDB" w:rsidR="00187D80" w:rsidRDefault="00187D80" w:rsidP="00187D80">
            <w:pPr>
              <w:spacing w:after="0" w:line="240" w:lineRule="auto"/>
              <w:rPr>
                <w:rFonts w:ascii="Times New Roman" w:eastAsia="Times New Roman" w:hAnsi="Times New Roman"/>
                <w:sz w:val="28"/>
                <w:szCs w:val="28"/>
                <w:lang w:val="uk-UA" w:eastAsia="ru-RU"/>
              </w:rPr>
            </w:pPr>
            <w:proofErr w:type="gramStart"/>
            <w:r>
              <w:rPr>
                <w:rFonts w:ascii="Times New Roman" w:eastAsia="Times New Roman" w:hAnsi="Times New Roman"/>
                <w:sz w:val="28"/>
                <w:szCs w:val="28"/>
                <w:lang w:eastAsia="ru-RU"/>
              </w:rPr>
              <w:t xml:space="preserve">СХВАЛЕНО:   </w:t>
            </w:r>
            <w:proofErr w:type="gram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ЗАТВЕРДЖУЮ</w:t>
            </w:r>
          </w:p>
        </w:tc>
      </w:tr>
      <w:tr w:rsidR="00187D80" w14:paraId="680508EF" w14:textId="77777777" w:rsidTr="00187D80">
        <w:tc>
          <w:tcPr>
            <w:tcW w:w="292" w:type="dxa"/>
            <w:tcBorders>
              <w:top w:val="nil"/>
              <w:left w:val="dotted" w:sz="6" w:space="0" w:color="D3D3D3"/>
              <w:bottom w:val="nil"/>
              <w:right w:val="nil"/>
            </w:tcBorders>
            <w:vAlign w:val="center"/>
            <w:hideMark/>
          </w:tcPr>
          <w:p w14:paraId="71B18708" w14:textId="77777777" w:rsidR="00187D80" w:rsidRDefault="00187D80">
            <w:pPr>
              <w:rPr>
                <w:rFonts w:ascii="Times New Roman" w:eastAsia="Times New Roman" w:hAnsi="Times New Roman"/>
                <w:sz w:val="28"/>
                <w:szCs w:val="28"/>
                <w:lang w:val="uk-UA" w:eastAsia="ru-RU"/>
              </w:rPr>
            </w:pPr>
          </w:p>
        </w:tc>
        <w:tc>
          <w:tcPr>
            <w:tcW w:w="10631" w:type="dxa"/>
            <w:gridSpan w:val="2"/>
            <w:tcBorders>
              <w:top w:val="nil"/>
              <w:left w:val="nil"/>
              <w:bottom w:val="nil"/>
              <w:right w:val="dotted" w:sz="6" w:space="0" w:color="D3D3D3"/>
            </w:tcBorders>
            <w:vAlign w:val="center"/>
          </w:tcPr>
          <w:p w14:paraId="42963292" w14:textId="77777777" w:rsidR="00187D80" w:rsidRDefault="00187D80">
            <w:pPr>
              <w:spacing w:after="0" w:line="240" w:lineRule="auto"/>
              <w:ind w:right="-1134"/>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eastAsia="ru-RU"/>
              </w:rPr>
              <w:t>педагогічною</w:t>
            </w:r>
            <w:proofErr w:type="spellEnd"/>
            <w:r>
              <w:rPr>
                <w:rFonts w:ascii="Times New Roman" w:eastAsia="Times New Roman" w:hAnsi="Times New Roman"/>
                <w:sz w:val="28"/>
                <w:szCs w:val="28"/>
                <w:lang w:eastAsia="ru-RU"/>
              </w:rPr>
              <w:t xml:space="preserve"> радою </w:t>
            </w:r>
            <w:r>
              <w:rPr>
                <w:rFonts w:ascii="Times New Roman" w:eastAsia="Times New Roman" w:hAnsi="Times New Roman"/>
                <w:sz w:val="28"/>
                <w:szCs w:val="28"/>
                <w:lang w:val="uk-UA" w:eastAsia="ru-RU"/>
              </w:rPr>
              <w:t xml:space="preserve">                                               Директор ЗДО№ 6 «Дзвіночок»</w:t>
            </w:r>
          </w:p>
          <w:p w14:paraId="171EDDD6" w14:textId="64337AEF" w:rsidR="00187D80" w:rsidRDefault="00187D8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ЗДО</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№6</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Дзвіночок</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____</w:t>
            </w:r>
            <w:r>
              <w:rPr>
                <w:rFonts w:ascii="Times New Roman" w:eastAsia="Times New Roman" w:hAnsi="Times New Roman"/>
                <w:sz w:val="28"/>
                <w:szCs w:val="28"/>
                <w:lang w:val="uk-UA" w:eastAsia="ru-RU"/>
              </w:rPr>
              <w:t>______ Олена АБРАМОВА</w:t>
            </w:r>
          </w:p>
          <w:p w14:paraId="16312992" w14:textId="56347E14" w:rsidR="00187D80" w:rsidRDefault="00187D80">
            <w:pPr>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Протокол </w:t>
            </w:r>
            <w:r>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1</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від</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01.09.</w:t>
            </w:r>
            <w:r>
              <w:rPr>
                <w:rFonts w:ascii="Times New Roman" w:eastAsia="Times New Roman" w:hAnsi="Times New Roman"/>
                <w:sz w:val="28"/>
                <w:szCs w:val="28"/>
                <w:lang w:eastAsia="ru-RU"/>
              </w:rPr>
              <w:t>202</w:t>
            </w:r>
            <w:r>
              <w:rPr>
                <w:rFonts w:ascii="Times New Roman" w:eastAsia="Times New Roman" w:hAnsi="Times New Roman"/>
                <w:sz w:val="28"/>
                <w:szCs w:val="28"/>
                <w:lang w:val="uk-UA" w:eastAsia="ru-RU"/>
              </w:rPr>
              <w:t>3</w:t>
            </w:r>
            <w:r>
              <w:rPr>
                <w:rFonts w:ascii="Times New Roman" w:eastAsia="Times New Roman" w:hAnsi="Times New Roman"/>
                <w:sz w:val="28"/>
                <w:szCs w:val="28"/>
                <w:lang w:eastAsia="ru-RU"/>
              </w:rPr>
              <w:t> </w:t>
            </w:r>
            <w:r>
              <w:rPr>
                <w:rFonts w:ascii="Times New Roman" w:eastAsia="Times New Roman" w:hAnsi="Times New Roman"/>
                <w:sz w:val="28"/>
                <w:szCs w:val="28"/>
                <w:lang w:val="uk-UA" w:eastAsia="ru-RU"/>
              </w:rPr>
              <w:t xml:space="preserve">                                    наказ № </w:t>
            </w:r>
            <w:r>
              <w:rPr>
                <w:rFonts w:ascii="Times New Roman" w:eastAsia="Times New Roman" w:hAnsi="Times New Roman"/>
                <w:sz w:val="28"/>
                <w:szCs w:val="28"/>
                <w:lang w:val="uk-UA" w:eastAsia="ru-RU"/>
              </w:rPr>
              <w:t>62 о/д</w:t>
            </w:r>
            <w:r>
              <w:rPr>
                <w:rFonts w:ascii="Times New Roman" w:eastAsia="Times New Roman" w:hAnsi="Times New Roman"/>
                <w:sz w:val="28"/>
                <w:szCs w:val="28"/>
                <w:lang w:val="uk-UA" w:eastAsia="ru-RU"/>
              </w:rPr>
              <w:t xml:space="preserve">  від </w:t>
            </w:r>
            <w:r>
              <w:rPr>
                <w:rFonts w:ascii="Times New Roman" w:eastAsia="Times New Roman" w:hAnsi="Times New Roman"/>
                <w:sz w:val="28"/>
                <w:szCs w:val="28"/>
                <w:lang w:val="uk-UA" w:eastAsia="ru-RU"/>
              </w:rPr>
              <w:t>06.09.2023</w:t>
            </w:r>
          </w:p>
          <w:p w14:paraId="77147CCF" w14:textId="77777777" w:rsidR="00187D80" w:rsidRDefault="00187D80">
            <w:pPr>
              <w:spacing w:after="0" w:line="240" w:lineRule="auto"/>
              <w:rPr>
                <w:rFonts w:ascii="Times New Roman" w:eastAsia="Times New Roman" w:hAnsi="Times New Roman"/>
                <w:sz w:val="28"/>
                <w:szCs w:val="28"/>
                <w:lang w:val="uk-UA" w:eastAsia="ru-RU"/>
              </w:rPr>
            </w:pPr>
          </w:p>
        </w:tc>
      </w:tr>
      <w:tr w:rsidR="00187D80" w14:paraId="67A1777A" w14:textId="77777777" w:rsidTr="00187D80">
        <w:tc>
          <w:tcPr>
            <w:tcW w:w="3776" w:type="dxa"/>
            <w:gridSpan w:val="2"/>
            <w:tcBorders>
              <w:top w:val="nil"/>
              <w:left w:val="dotted" w:sz="6" w:space="0" w:color="D3D3D3"/>
              <w:bottom w:val="dotted" w:sz="6" w:space="0" w:color="D3D3D3"/>
              <w:right w:val="nil"/>
            </w:tcBorders>
            <w:vAlign w:val="center"/>
          </w:tcPr>
          <w:p w14:paraId="24349CDB" w14:textId="77777777" w:rsidR="00187D80" w:rsidRDefault="00187D80">
            <w:pPr>
              <w:spacing w:after="150" w:line="240" w:lineRule="auto"/>
              <w:ind w:right="1020"/>
              <w:jc w:val="both"/>
              <w:rPr>
                <w:rFonts w:ascii="Times New Roman" w:eastAsia="Times New Roman" w:hAnsi="Times New Roman"/>
                <w:sz w:val="28"/>
                <w:szCs w:val="28"/>
                <w:lang w:val="uk-UA" w:eastAsia="ru-RU"/>
              </w:rPr>
            </w:pPr>
          </w:p>
        </w:tc>
        <w:tc>
          <w:tcPr>
            <w:tcW w:w="7147" w:type="dxa"/>
            <w:tcBorders>
              <w:top w:val="nil"/>
              <w:left w:val="nil"/>
              <w:bottom w:val="dotted" w:sz="6" w:space="0" w:color="D3D3D3"/>
              <w:right w:val="dotted" w:sz="6" w:space="0" w:color="D3D3D3"/>
            </w:tcBorders>
            <w:vAlign w:val="center"/>
          </w:tcPr>
          <w:p w14:paraId="117243D8" w14:textId="77777777" w:rsidR="00187D80" w:rsidRDefault="00187D80">
            <w:pPr>
              <w:spacing w:after="150" w:line="240" w:lineRule="auto"/>
              <w:ind w:right="1020" w:firstLine="315"/>
              <w:jc w:val="both"/>
              <w:rPr>
                <w:rFonts w:ascii="Times New Roman" w:eastAsia="Times New Roman" w:hAnsi="Times New Roman"/>
                <w:sz w:val="28"/>
                <w:szCs w:val="28"/>
                <w:lang w:val="uk-UA" w:eastAsia="ru-RU"/>
              </w:rPr>
            </w:pPr>
          </w:p>
        </w:tc>
      </w:tr>
    </w:tbl>
    <w:p w14:paraId="3871847F" w14:textId="77777777" w:rsidR="00187D80" w:rsidRDefault="00187D80" w:rsidP="00187D80">
      <w:pPr>
        <w:shd w:val="clear" w:color="auto" w:fill="FFFFFF"/>
        <w:spacing w:line="240" w:lineRule="auto"/>
        <w:jc w:val="center"/>
        <w:rPr>
          <w:rFonts w:ascii="Times New Roman" w:eastAsia="Times New Roman" w:hAnsi="Times New Roman"/>
          <w:sz w:val="24"/>
          <w:szCs w:val="24"/>
          <w:u w:val="single"/>
          <w:lang w:val="uk-UA" w:eastAsia="ru-RU"/>
        </w:rPr>
      </w:pPr>
    </w:p>
    <w:p w14:paraId="75F4DBAB" w14:textId="77777777" w:rsidR="00187D80" w:rsidRDefault="00187D80" w:rsidP="00187D80">
      <w:pPr>
        <w:shd w:val="clear" w:color="auto" w:fill="FFFFFF"/>
        <w:spacing w:line="240" w:lineRule="auto"/>
        <w:ind w:right="-426"/>
        <w:rPr>
          <w:rFonts w:ascii="Times New Roman" w:eastAsia="Times New Roman" w:hAnsi="Times New Roman"/>
          <w:b/>
          <w:bCs/>
          <w:sz w:val="40"/>
          <w:szCs w:val="40"/>
          <w:lang w:eastAsia="ru-RU"/>
        </w:rPr>
      </w:pPr>
    </w:p>
    <w:p w14:paraId="4D9C1FAA" w14:textId="77777777" w:rsidR="00187D80" w:rsidRDefault="00187D80" w:rsidP="00187D80">
      <w:pPr>
        <w:shd w:val="clear" w:color="auto" w:fill="FFFFFF"/>
        <w:spacing w:line="240" w:lineRule="auto"/>
        <w:ind w:right="-426"/>
        <w:rPr>
          <w:rFonts w:ascii="Times New Roman" w:eastAsia="Times New Roman" w:hAnsi="Times New Roman"/>
          <w:b/>
          <w:bCs/>
          <w:sz w:val="40"/>
          <w:szCs w:val="40"/>
          <w:lang w:eastAsia="ru-RU"/>
        </w:rPr>
      </w:pPr>
    </w:p>
    <w:p w14:paraId="79779000" w14:textId="77777777" w:rsidR="00187D80" w:rsidRDefault="00187D80" w:rsidP="00187D80">
      <w:pPr>
        <w:shd w:val="clear" w:color="auto" w:fill="FFFFFF"/>
        <w:spacing w:line="240" w:lineRule="auto"/>
        <w:ind w:right="-426"/>
        <w:rPr>
          <w:rFonts w:ascii="Times New Roman" w:eastAsia="Times New Roman" w:hAnsi="Times New Roman"/>
          <w:b/>
          <w:bCs/>
          <w:sz w:val="40"/>
          <w:szCs w:val="40"/>
          <w:lang w:eastAsia="ru-RU"/>
        </w:rPr>
      </w:pPr>
    </w:p>
    <w:p w14:paraId="7ADC48A2" w14:textId="77777777" w:rsidR="00187D80" w:rsidRDefault="00187D80" w:rsidP="00187D80">
      <w:pPr>
        <w:shd w:val="clear" w:color="auto" w:fill="FFFFFF"/>
        <w:spacing w:line="240" w:lineRule="auto"/>
        <w:ind w:right="-426"/>
        <w:rPr>
          <w:rFonts w:ascii="Times New Roman" w:eastAsia="Times New Roman" w:hAnsi="Times New Roman"/>
          <w:b/>
          <w:bCs/>
          <w:sz w:val="40"/>
          <w:szCs w:val="40"/>
          <w:lang w:eastAsia="ru-RU"/>
        </w:rPr>
      </w:pPr>
    </w:p>
    <w:p w14:paraId="6FDB59C6" w14:textId="77777777" w:rsidR="00187D80" w:rsidRDefault="00187D80" w:rsidP="00187D80">
      <w:pPr>
        <w:shd w:val="clear" w:color="auto" w:fill="FFFFFF"/>
        <w:spacing w:line="240" w:lineRule="auto"/>
        <w:ind w:right="-426"/>
        <w:rPr>
          <w:rFonts w:ascii="Times New Roman" w:eastAsia="Times New Roman" w:hAnsi="Times New Roman"/>
          <w:b/>
          <w:bCs/>
          <w:sz w:val="40"/>
          <w:szCs w:val="40"/>
          <w:lang w:eastAsia="ru-RU"/>
        </w:rPr>
      </w:pPr>
    </w:p>
    <w:p w14:paraId="4D0FE290" w14:textId="77777777" w:rsidR="00187D80" w:rsidRDefault="00187D80" w:rsidP="00187D80">
      <w:pPr>
        <w:shd w:val="clear" w:color="auto" w:fill="FFFFFF"/>
        <w:spacing w:line="240" w:lineRule="auto"/>
        <w:jc w:val="center"/>
        <w:rPr>
          <w:rFonts w:ascii="Times New Roman" w:eastAsia="Times New Roman" w:hAnsi="Times New Roman"/>
          <w:b/>
          <w:bCs/>
          <w:color w:val="002060"/>
          <w:sz w:val="40"/>
          <w:szCs w:val="40"/>
          <w:lang w:eastAsia="ru-RU"/>
        </w:rPr>
      </w:pPr>
      <w:proofErr w:type="spellStart"/>
      <w:r>
        <w:rPr>
          <w:rFonts w:ascii="Times New Roman" w:eastAsia="Times New Roman" w:hAnsi="Times New Roman"/>
          <w:b/>
          <w:bCs/>
          <w:color w:val="002060"/>
          <w:sz w:val="40"/>
          <w:szCs w:val="40"/>
          <w:lang w:eastAsia="ru-RU"/>
        </w:rPr>
        <w:t>Освітня</w:t>
      </w:r>
      <w:proofErr w:type="spellEnd"/>
      <w:r>
        <w:rPr>
          <w:rFonts w:ascii="Times New Roman" w:eastAsia="Times New Roman" w:hAnsi="Times New Roman"/>
          <w:b/>
          <w:bCs/>
          <w:color w:val="002060"/>
          <w:sz w:val="40"/>
          <w:szCs w:val="40"/>
          <w:lang w:eastAsia="ru-RU"/>
        </w:rPr>
        <w:t xml:space="preserve"> </w:t>
      </w:r>
      <w:proofErr w:type="spellStart"/>
      <w:r>
        <w:rPr>
          <w:rFonts w:ascii="Times New Roman" w:eastAsia="Times New Roman" w:hAnsi="Times New Roman"/>
          <w:b/>
          <w:bCs/>
          <w:color w:val="002060"/>
          <w:sz w:val="40"/>
          <w:szCs w:val="40"/>
          <w:lang w:eastAsia="ru-RU"/>
        </w:rPr>
        <w:t>програма</w:t>
      </w:r>
      <w:proofErr w:type="spellEnd"/>
      <w:r>
        <w:rPr>
          <w:rFonts w:ascii="Times New Roman" w:eastAsia="Times New Roman" w:hAnsi="Times New Roman"/>
          <w:b/>
          <w:bCs/>
          <w:color w:val="002060"/>
          <w:sz w:val="40"/>
          <w:szCs w:val="40"/>
          <w:lang w:eastAsia="ru-RU"/>
        </w:rPr>
        <w:t xml:space="preserve"> </w:t>
      </w:r>
    </w:p>
    <w:p w14:paraId="75737BDC" w14:textId="0E47FB0B" w:rsidR="00187D80" w:rsidRDefault="00187D80" w:rsidP="00187D80">
      <w:pPr>
        <w:shd w:val="clear" w:color="auto" w:fill="FFFFFF"/>
        <w:spacing w:line="240" w:lineRule="auto"/>
        <w:jc w:val="center"/>
        <w:rPr>
          <w:rFonts w:ascii="Times New Roman" w:eastAsia="Times New Roman" w:hAnsi="Times New Roman"/>
          <w:b/>
          <w:bCs/>
          <w:color w:val="002060"/>
          <w:sz w:val="40"/>
          <w:szCs w:val="40"/>
          <w:lang w:val="uk-UA" w:eastAsia="ru-RU"/>
        </w:rPr>
      </w:pPr>
      <w:r>
        <w:rPr>
          <w:rFonts w:ascii="Times New Roman" w:eastAsia="Times New Roman" w:hAnsi="Times New Roman"/>
          <w:b/>
          <w:bCs/>
          <w:color w:val="002060"/>
          <w:sz w:val="40"/>
          <w:szCs w:val="40"/>
          <w:lang w:val="uk-UA" w:eastAsia="ru-RU"/>
        </w:rPr>
        <w:t>ЗДО</w:t>
      </w:r>
      <w:r>
        <w:rPr>
          <w:rFonts w:ascii="Times New Roman" w:eastAsia="Times New Roman" w:hAnsi="Times New Roman"/>
          <w:b/>
          <w:bCs/>
          <w:color w:val="002060"/>
          <w:sz w:val="40"/>
          <w:szCs w:val="40"/>
          <w:lang w:val="uk-UA" w:eastAsia="ru-RU"/>
        </w:rPr>
        <w:t xml:space="preserve"> № 6 «Дзвіночок»</w:t>
      </w:r>
    </w:p>
    <w:p w14:paraId="3052DC26" w14:textId="5CCCB314" w:rsidR="00187D80" w:rsidRDefault="00187D80" w:rsidP="00187D80">
      <w:pPr>
        <w:shd w:val="clear" w:color="auto" w:fill="FFFFFF"/>
        <w:spacing w:line="240" w:lineRule="auto"/>
        <w:jc w:val="center"/>
        <w:rPr>
          <w:rFonts w:ascii="Times New Roman" w:eastAsia="Times New Roman" w:hAnsi="Times New Roman"/>
          <w:b/>
          <w:bCs/>
          <w:color w:val="002060"/>
          <w:sz w:val="40"/>
          <w:szCs w:val="40"/>
          <w:lang w:val="uk-UA" w:eastAsia="ru-RU"/>
        </w:rPr>
      </w:pPr>
      <w:r>
        <w:rPr>
          <w:rFonts w:ascii="Times New Roman" w:eastAsia="Times New Roman" w:hAnsi="Times New Roman"/>
          <w:b/>
          <w:bCs/>
          <w:color w:val="002060"/>
          <w:sz w:val="40"/>
          <w:szCs w:val="40"/>
          <w:lang w:val="uk-UA" w:eastAsia="ru-RU"/>
        </w:rPr>
        <w:t xml:space="preserve">на 2023 – 2024 </w:t>
      </w:r>
      <w:proofErr w:type="spellStart"/>
      <w:r>
        <w:rPr>
          <w:rFonts w:ascii="Times New Roman" w:eastAsia="Times New Roman" w:hAnsi="Times New Roman"/>
          <w:b/>
          <w:bCs/>
          <w:color w:val="002060"/>
          <w:sz w:val="40"/>
          <w:szCs w:val="40"/>
          <w:lang w:val="uk-UA" w:eastAsia="ru-RU"/>
        </w:rPr>
        <w:t>н.р</w:t>
      </w:r>
      <w:proofErr w:type="spellEnd"/>
      <w:r>
        <w:rPr>
          <w:rFonts w:ascii="Times New Roman" w:eastAsia="Times New Roman" w:hAnsi="Times New Roman"/>
          <w:b/>
          <w:bCs/>
          <w:color w:val="002060"/>
          <w:sz w:val="40"/>
          <w:szCs w:val="40"/>
          <w:lang w:val="uk-UA" w:eastAsia="ru-RU"/>
        </w:rPr>
        <w:t>.</w:t>
      </w:r>
    </w:p>
    <w:p w14:paraId="6A63A70C" w14:textId="77777777" w:rsidR="00187D80" w:rsidRDefault="00187D80" w:rsidP="00187D80">
      <w:pPr>
        <w:spacing w:after="150" w:line="240" w:lineRule="auto"/>
        <w:ind w:firstLine="31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0C0C6894"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5314BAD9"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5D5102CD"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07E568DD"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06F49977"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70B02007"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40F0E0CC" w14:textId="79C5D89E" w:rsidR="00187D80" w:rsidRDefault="00187D80" w:rsidP="00187D80">
      <w:pPr>
        <w:spacing w:after="150" w:line="240" w:lineRule="auto"/>
        <w:ind w:firstLine="315"/>
        <w:jc w:val="both"/>
        <w:rPr>
          <w:rFonts w:ascii="Times New Roman" w:eastAsia="Times New Roman" w:hAnsi="Times New Roman"/>
          <w:b/>
          <w:bCs/>
          <w:sz w:val="28"/>
          <w:szCs w:val="28"/>
          <w:lang w:val="uk-UA" w:eastAsia="ru-RU"/>
        </w:rPr>
      </w:pPr>
      <w:r>
        <w:rPr>
          <w:rFonts w:ascii="Times New Roman" w:eastAsia="Times New Roman" w:hAnsi="Times New Roman"/>
          <w:sz w:val="28"/>
          <w:szCs w:val="28"/>
          <w:lang w:eastAsia="ru-RU"/>
        </w:rPr>
        <w:t> </w:t>
      </w:r>
    </w:p>
    <w:p w14:paraId="73ECCBF2" w14:textId="2659DAE7" w:rsidR="00187D80" w:rsidRDefault="00187D80" w:rsidP="00187D80">
      <w:pPr>
        <w:spacing w:after="150" w:line="240" w:lineRule="auto"/>
        <w:ind w:firstLine="315"/>
        <w:jc w:val="center"/>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202</w:t>
      </w:r>
      <w:r>
        <w:rPr>
          <w:rFonts w:ascii="Times New Roman" w:eastAsia="Times New Roman" w:hAnsi="Times New Roman"/>
          <w:b/>
          <w:bCs/>
          <w:sz w:val="28"/>
          <w:szCs w:val="28"/>
          <w:lang w:val="uk-UA" w:eastAsia="ru-RU"/>
        </w:rPr>
        <w:t xml:space="preserve">3-2024 </w:t>
      </w:r>
      <w:proofErr w:type="spellStart"/>
      <w:r>
        <w:rPr>
          <w:rFonts w:ascii="Times New Roman" w:eastAsia="Times New Roman" w:hAnsi="Times New Roman"/>
          <w:b/>
          <w:bCs/>
          <w:sz w:val="28"/>
          <w:szCs w:val="28"/>
          <w:lang w:val="uk-UA" w:eastAsia="ru-RU"/>
        </w:rPr>
        <w:t>н.р</w:t>
      </w:r>
      <w:proofErr w:type="spellEnd"/>
      <w:r>
        <w:rPr>
          <w:rFonts w:ascii="Times New Roman" w:eastAsia="Times New Roman" w:hAnsi="Times New Roman"/>
          <w:b/>
          <w:bCs/>
          <w:sz w:val="28"/>
          <w:szCs w:val="28"/>
          <w:lang w:val="uk-UA" w:eastAsia="ru-RU"/>
        </w:rPr>
        <w:t>.</w:t>
      </w:r>
    </w:p>
    <w:p w14:paraId="5E58FAF3" w14:textId="77777777" w:rsidR="00187D80" w:rsidRDefault="00187D80" w:rsidP="00187D80">
      <w:pPr>
        <w:spacing w:after="150" w:line="240" w:lineRule="auto"/>
        <w:ind w:firstLine="315"/>
        <w:jc w:val="both"/>
        <w:rPr>
          <w:rFonts w:ascii="Times New Roman" w:eastAsia="Times New Roman" w:hAnsi="Times New Roman"/>
          <w:b/>
          <w:bCs/>
          <w:sz w:val="28"/>
          <w:szCs w:val="28"/>
          <w:lang w:val="uk-UA" w:eastAsia="ru-RU"/>
        </w:rPr>
      </w:pPr>
    </w:p>
    <w:p w14:paraId="16A015D2" w14:textId="77777777" w:rsidR="00187D80" w:rsidRDefault="00187D80" w:rsidP="00187D80">
      <w:pPr>
        <w:spacing w:after="150" w:line="240" w:lineRule="auto"/>
        <w:ind w:firstLine="315"/>
        <w:jc w:val="both"/>
        <w:rPr>
          <w:rFonts w:ascii="Times New Roman" w:eastAsia="Times New Roman" w:hAnsi="Times New Roman"/>
          <w:b/>
          <w:bCs/>
          <w:sz w:val="28"/>
          <w:szCs w:val="28"/>
          <w:lang w:val="uk-UA" w:eastAsia="ru-RU"/>
        </w:rPr>
      </w:pPr>
    </w:p>
    <w:p w14:paraId="0A2911B8" w14:textId="77777777" w:rsidR="00187D80" w:rsidRDefault="00187D80" w:rsidP="00187D80">
      <w:pPr>
        <w:spacing w:after="150" w:line="240" w:lineRule="auto"/>
        <w:ind w:firstLine="315"/>
        <w:jc w:val="both"/>
        <w:rPr>
          <w:rFonts w:ascii="Times New Roman" w:eastAsia="Times New Roman" w:hAnsi="Times New Roman"/>
          <w:b/>
          <w:bCs/>
          <w:sz w:val="28"/>
          <w:szCs w:val="28"/>
          <w:lang w:val="uk-UA" w:eastAsia="ru-RU"/>
        </w:rPr>
      </w:pPr>
    </w:p>
    <w:p w14:paraId="64996B3A" w14:textId="77777777" w:rsidR="00187D80" w:rsidRDefault="00187D80" w:rsidP="00187D80">
      <w:pPr>
        <w:spacing w:after="150" w:line="240" w:lineRule="auto"/>
        <w:ind w:firstLine="315"/>
        <w:jc w:val="both"/>
        <w:rPr>
          <w:rFonts w:ascii="Times New Roman" w:eastAsia="Times New Roman" w:hAnsi="Times New Roman"/>
          <w:b/>
          <w:bCs/>
          <w:sz w:val="28"/>
          <w:szCs w:val="28"/>
          <w:lang w:val="uk-UA" w:eastAsia="ru-RU"/>
        </w:rPr>
      </w:pPr>
    </w:p>
    <w:p w14:paraId="6CB3706D" w14:textId="77777777" w:rsidR="00187D80" w:rsidRDefault="00187D80" w:rsidP="00187D80">
      <w:pPr>
        <w:spacing w:after="150" w:line="240" w:lineRule="auto"/>
        <w:ind w:firstLine="315"/>
        <w:jc w:val="both"/>
        <w:rPr>
          <w:rFonts w:ascii="Times New Roman" w:eastAsia="Times New Roman" w:hAnsi="Times New Roman"/>
          <w:b/>
          <w:bCs/>
          <w:sz w:val="28"/>
          <w:szCs w:val="28"/>
          <w:lang w:val="uk-UA" w:eastAsia="ru-RU"/>
        </w:rPr>
      </w:pPr>
    </w:p>
    <w:p w14:paraId="3AECF611"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ЗМІСТ</w:t>
      </w:r>
    </w:p>
    <w:p w14:paraId="2FA8B661"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tbl>
      <w:tblPr>
        <w:tblW w:w="0" w:type="auto"/>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9338"/>
      </w:tblGrid>
      <w:tr w:rsidR="00187D80" w14:paraId="04A72ADB" w14:textId="77777777" w:rsidTr="00187D80">
        <w:tc>
          <w:tcPr>
            <w:tcW w:w="9570" w:type="dxa"/>
            <w:tcBorders>
              <w:top w:val="dotted" w:sz="6" w:space="0" w:color="D3D3D3"/>
              <w:left w:val="dotted" w:sz="6" w:space="0" w:color="D3D3D3"/>
              <w:bottom w:val="nil"/>
              <w:right w:val="dotted" w:sz="6" w:space="0" w:color="D3D3D3"/>
            </w:tcBorders>
            <w:vAlign w:val="center"/>
            <w:hideMark/>
          </w:tcPr>
          <w:p w14:paraId="766976A9"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Розділ</w:t>
            </w:r>
            <w:proofErr w:type="spellEnd"/>
            <w:r>
              <w:rPr>
                <w:rFonts w:ascii="Times New Roman" w:eastAsia="Times New Roman" w:hAnsi="Times New Roman"/>
                <w:b/>
                <w:bCs/>
                <w:sz w:val="28"/>
                <w:szCs w:val="28"/>
                <w:lang w:eastAsia="ru-RU"/>
              </w:rPr>
              <w:t xml:space="preserve"> 1</w:t>
            </w:r>
            <w:r>
              <w:rPr>
                <w:rFonts w:ascii="Times New Roman" w:eastAsia="Times New Roman" w:hAnsi="Times New Roman"/>
                <w:sz w:val="28"/>
                <w:szCs w:val="28"/>
                <w:lang w:eastAsia="ru-RU"/>
              </w:rPr>
              <w:t>.</w:t>
            </w:r>
          </w:p>
          <w:p w14:paraId="46FA1FEA"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Призначення</w:t>
            </w:r>
            <w:proofErr w:type="spellEnd"/>
            <w:r>
              <w:rPr>
                <w:rFonts w:ascii="Times New Roman" w:eastAsia="Times New Roman" w:hAnsi="Times New Roman"/>
                <w:sz w:val="28"/>
                <w:szCs w:val="28"/>
                <w:lang w:eastAsia="ru-RU"/>
              </w:rPr>
              <w:t xml:space="preserve"> та </w:t>
            </w:r>
            <w:proofErr w:type="spellStart"/>
            <w:proofErr w:type="gramStart"/>
            <w:r>
              <w:rPr>
                <w:rFonts w:ascii="Times New Roman" w:eastAsia="Times New Roman" w:hAnsi="Times New Roman"/>
                <w:sz w:val="28"/>
                <w:szCs w:val="28"/>
                <w:lang w:eastAsia="ru-RU"/>
              </w:rPr>
              <w:t>місія</w:t>
            </w:r>
            <w:proofErr w:type="spellEnd"/>
            <w:r>
              <w:rPr>
                <w:rFonts w:ascii="Times New Roman" w:eastAsia="Times New Roman" w:hAnsi="Times New Roman"/>
                <w:sz w:val="28"/>
                <w:szCs w:val="28"/>
                <w:lang w:eastAsia="ru-RU"/>
              </w:rPr>
              <w:t xml:space="preserve">  закладу</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дошкільної</w:t>
            </w:r>
            <w:proofErr w:type="spellEnd"/>
            <w:r>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освіти</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 xml:space="preserve"> «Дзвіночок»</w:t>
            </w:r>
            <w:r>
              <w:rPr>
                <w:rFonts w:ascii="Times New Roman" w:eastAsia="Times New Roman" w:hAnsi="Times New Roman"/>
                <w:sz w:val="28"/>
                <w:szCs w:val="28"/>
                <w:lang w:eastAsia="ru-RU"/>
              </w:rPr>
              <w:t> </w:t>
            </w:r>
          </w:p>
        </w:tc>
      </w:tr>
      <w:tr w:rsidR="00187D80" w14:paraId="7B3120B9" w14:textId="77777777" w:rsidTr="00187D80">
        <w:tc>
          <w:tcPr>
            <w:tcW w:w="9570" w:type="dxa"/>
            <w:tcBorders>
              <w:top w:val="nil"/>
              <w:left w:val="dotted" w:sz="6" w:space="0" w:color="D3D3D3"/>
              <w:bottom w:val="nil"/>
              <w:right w:val="dotted" w:sz="6" w:space="0" w:color="D3D3D3"/>
            </w:tcBorders>
            <w:vAlign w:val="center"/>
            <w:hideMark/>
          </w:tcPr>
          <w:p w14:paraId="1C23B4AE"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Розділ</w:t>
            </w:r>
            <w:proofErr w:type="spellEnd"/>
            <w:r>
              <w:rPr>
                <w:rFonts w:ascii="Times New Roman" w:eastAsia="Times New Roman" w:hAnsi="Times New Roman"/>
                <w:b/>
                <w:bCs/>
                <w:sz w:val="28"/>
                <w:szCs w:val="28"/>
                <w:lang w:eastAsia="ru-RU"/>
              </w:rPr>
              <w:t xml:space="preserve"> 2</w:t>
            </w:r>
          </w:p>
          <w:p w14:paraId="20D735A1" w14:textId="77777777" w:rsidR="00187D80" w:rsidRDefault="00187D80">
            <w:pPr>
              <w:spacing w:after="150" w:line="240" w:lineRule="auto"/>
              <w:ind w:firstLine="315"/>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lang w:eastAsia="ru-RU"/>
              </w:rPr>
              <w:t>Опис</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моделі</w:t>
            </w:r>
            <w:proofErr w:type="spellEnd"/>
            <w:r>
              <w:rPr>
                <w:rFonts w:ascii="Times New Roman" w:eastAsia="Times New Roman" w:hAnsi="Times New Roman"/>
                <w:sz w:val="28"/>
                <w:szCs w:val="28"/>
                <w:lang w:eastAsia="ru-RU"/>
              </w:rPr>
              <w:t>» компетентного в</w:t>
            </w:r>
            <w:r>
              <w:rPr>
                <w:rFonts w:ascii="Times New Roman" w:eastAsia="Times New Roman" w:hAnsi="Times New Roman"/>
                <w:sz w:val="28"/>
                <w:szCs w:val="28"/>
                <w:lang w:val="uk-UA" w:eastAsia="ru-RU"/>
              </w:rPr>
              <w:t>и</w:t>
            </w:r>
            <w:proofErr w:type="spellStart"/>
            <w:r>
              <w:rPr>
                <w:rFonts w:ascii="Times New Roman" w:eastAsia="Times New Roman" w:hAnsi="Times New Roman"/>
                <w:sz w:val="28"/>
                <w:szCs w:val="28"/>
                <w:lang w:eastAsia="ru-RU"/>
              </w:rPr>
              <w:t>пускника</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закладу дошкільної освіти</w:t>
            </w:r>
          </w:p>
        </w:tc>
      </w:tr>
      <w:tr w:rsidR="00187D80" w14:paraId="77E8AC20" w14:textId="77777777" w:rsidTr="00187D80">
        <w:tc>
          <w:tcPr>
            <w:tcW w:w="9570" w:type="dxa"/>
            <w:tcBorders>
              <w:top w:val="nil"/>
              <w:left w:val="dotted" w:sz="6" w:space="0" w:color="D3D3D3"/>
              <w:bottom w:val="nil"/>
              <w:right w:val="dotted" w:sz="6" w:space="0" w:color="D3D3D3"/>
            </w:tcBorders>
            <w:vAlign w:val="center"/>
            <w:hideMark/>
          </w:tcPr>
          <w:p w14:paraId="26C1651A"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Розділ</w:t>
            </w:r>
            <w:proofErr w:type="spellEnd"/>
            <w:r>
              <w:rPr>
                <w:rFonts w:ascii="Times New Roman" w:eastAsia="Times New Roman" w:hAnsi="Times New Roman"/>
                <w:b/>
                <w:bCs/>
                <w:sz w:val="28"/>
                <w:szCs w:val="28"/>
                <w:lang w:eastAsia="ru-RU"/>
              </w:rPr>
              <w:t xml:space="preserve"> 3.</w:t>
            </w:r>
          </w:p>
          <w:p w14:paraId="64504EB7" w14:textId="77777777" w:rsidR="00187D80" w:rsidRDefault="00187D80">
            <w:pPr>
              <w:spacing w:after="150" w:line="240" w:lineRule="auto"/>
              <w:ind w:firstLine="315"/>
              <w:jc w:val="both"/>
              <w:rPr>
                <w:rFonts w:ascii="Times New Roman" w:eastAsia="Times New Roman" w:hAnsi="Times New Roman"/>
                <w:sz w:val="28"/>
                <w:szCs w:val="28"/>
                <w:lang w:val="uk-UA" w:eastAsia="ru-RU"/>
              </w:rPr>
            </w:pPr>
            <w:r>
              <w:rPr>
                <w:rFonts w:ascii="Times New Roman" w:eastAsia="Times New Roman" w:hAnsi="Times New Roman"/>
                <w:sz w:val="28"/>
                <w:szCs w:val="28"/>
                <w:lang w:eastAsia="ru-RU"/>
              </w:rPr>
              <w:t xml:space="preserve">Мета та </w:t>
            </w:r>
            <w:proofErr w:type="spellStart"/>
            <w:r>
              <w:rPr>
                <w:rFonts w:ascii="Times New Roman" w:eastAsia="Times New Roman" w:hAnsi="Times New Roman"/>
                <w:sz w:val="28"/>
                <w:szCs w:val="28"/>
                <w:lang w:eastAsia="ru-RU"/>
              </w:rPr>
              <w:t>завдання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освітнього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процесу</w:t>
            </w:r>
            <w:proofErr w:type="spellEnd"/>
            <w:r>
              <w:rPr>
                <w:rFonts w:ascii="Times New Roman" w:eastAsia="Times New Roman" w:hAnsi="Times New Roman"/>
                <w:sz w:val="28"/>
                <w:szCs w:val="28"/>
                <w:lang w:eastAsia="ru-RU"/>
              </w:rPr>
              <w:t xml:space="preserve"> ДНЗ </w:t>
            </w:r>
            <w:r>
              <w:rPr>
                <w:rFonts w:ascii="Times New Roman" w:eastAsia="Times New Roman" w:hAnsi="Times New Roman"/>
                <w:sz w:val="28"/>
                <w:szCs w:val="28"/>
                <w:lang w:val="uk-UA" w:eastAsia="ru-RU"/>
              </w:rPr>
              <w:t>«Дзвіночок»</w:t>
            </w:r>
          </w:p>
        </w:tc>
      </w:tr>
      <w:tr w:rsidR="00187D80" w14:paraId="4F5753DB" w14:textId="77777777" w:rsidTr="00187D80">
        <w:tc>
          <w:tcPr>
            <w:tcW w:w="9570" w:type="dxa"/>
            <w:tcBorders>
              <w:top w:val="nil"/>
              <w:left w:val="dotted" w:sz="6" w:space="0" w:color="D3D3D3"/>
              <w:bottom w:val="nil"/>
              <w:right w:val="dotted" w:sz="6" w:space="0" w:color="D3D3D3"/>
            </w:tcBorders>
            <w:vAlign w:val="center"/>
            <w:hideMark/>
          </w:tcPr>
          <w:p w14:paraId="34204C2D"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Розділ</w:t>
            </w:r>
            <w:proofErr w:type="spellEnd"/>
            <w:r>
              <w:rPr>
                <w:rFonts w:ascii="Times New Roman" w:eastAsia="Times New Roman" w:hAnsi="Times New Roman"/>
                <w:b/>
                <w:bCs/>
                <w:sz w:val="28"/>
                <w:szCs w:val="28"/>
                <w:lang w:eastAsia="ru-RU"/>
              </w:rPr>
              <w:t xml:space="preserve"> 4</w:t>
            </w:r>
            <w:r>
              <w:rPr>
                <w:rFonts w:ascii="Times New Roman" w:eastAsia="Times New Roman" w:hAnsi="Times New Roman"/>
                <w:sz w:val="28"/>
                <w:szCs w:val="28"/>
                <w:lang w:eastAsia="ru-RU"/>
              </w:rPr>
              <w:t>.</w:t>
            </w:r>
          </w:p>
          <w:p w14:paraId="56171A43"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Особливості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організації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освітнього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процесу</w:t>
            </w:r>
            <w:proofErr w:type="spellEnd"/>
            <w:r>
              <w:rPr>
                <w:rFonts w:ascii="Times New Roman" w:eastAsia="Times New Roman" w:hAnsi="Times New Roman"/>
                <w:sz w:val="28"/>
                <w:szCs w:val="28"/>
                <w:lang w:eastAsia="ru-RU"/>
              </w:rPr>
              <w:t xml:space="preserve"> та </w:t>
            </w:r>
            <w:proofErr w:type="spellStart"/>
            <w:r>
              <w:rPr>
                <w:rFonts w:ascii="Times New Roman" w:eastAsia="Times New Roman" w:hAnsi="Times New Roman"/>
                <w:sz w:val="28"/>
                <w:szCs w:val="28"/>
                <w:lang w:eastAsia="ru-RU"/>
              </w:rPr>
              <w:t>застосованих</w:t>
            </w:r>
            <w:proofErr w:type="spellEnd"/>
            <w:r>
              <w:rPr>
                <w:rFonts w:ascii="Times New Roman" w:eastAsia="Times New Roman" w:hAnsi="Times New Roman"/>
                <w:sz w:val="28"/>
                <w:szCs w:val="28"/>
                <w:lang w:eastAsia="ru-RU"/>
              </w:rPr>
              <w:t xml:space="preserve"> у </w:t>
            </w:r>
            <w:proofErr w:type="spellStart"/>
            <w:r>
              <w:rPr>
                <w:rFonts w:ascii="Times New Roman" w:eastAsia="Times New Roman" w:hAnsi="Times New Roman"/>
                <w:sz w:val="28"/>
                <w:szCs w:val="28"/>
                <w:lang w:eastAsia="ru-RU"/>
              </w:rPr>
              <w:t>ньому</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педагогічних</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технологій</w:t>
            </w:r>
            <w:proofErr w:type="spellEnd"/>
          </w:p>
        </w:tc>
      </w:tr>
      <w:tr w:rsidR="00187D80" w14:paraId="67E22436" w14:textId="77777777" w:rsidTr="00187D80">
        <w:tc>
          <w:tcPr>
            <w:tcW w:w="9570" w:type="dxa"/>
            <w:tcBorders>
              <w:top w:val="nil"/>
              <w:left w:val="dotted" w:sz="6" w:space="0" w:color="D3D3D3"/>
              <w:bottom w:val="nil"/>
              <w:right w:val="dotted" w:sz="6" w:space="0" w:color="D3D3D3"/>
            </w:tcBorders>
            <w:vAlign w:val="center"/>
            <w:hideMark/>
          </w:tcPr>
          <w:p w14:paraId="6438D864" w14:textId="77777777" w:rsidR="00187D80" w:rsidRPr="00187D80" w:rsidRDefault="00187D80">
            <w:pPr>
              <w:spacing w:after="150" w:line="240" w:lineRule="auto"/>
              <w:ind w:firstLine="315"/>
              <w:jc w:val="both"/>
              <w:rPr>
                <w:rFonts w:ascii="Times New Roman" w:eastAsia="Times New Roman" w:hAnsi="Times New Roman"/>
                <w:sz w:val="28"/>
                <w:szCs w:val="28"/>
                <w:lang w:val="uk-UA" w:eastAsia="ru-RU"/>
              </w:rPr>
            </w:pPr>
            <w:r w:rsidRPr="00187D80">
              <w:rPr>
                <w:rFonts w:ascii="Times New Roman" w:eastAsia="Times New Roman" w:hAnsi="Times New Roman"/>
                <w:b/>
                <w:bCs/>
                <w:sz w:val="28"/>
                <w:szCs w:val="28"/>
                <w:lang w:val="uk-UA" w:eastAsia="ru-RU"/>
              </w:rPr>
              <w:t>Розділ 5</w:t>
            </w:r>
            <w:r w:rsidRPr="00187D80">
              <w:rPr>
                <w:rFonts w:ascii="Times New Roman" w:eastAsia="Times New Roman" w:hAnsi="Times New Roman"/>
                <w:sz w:val="28"/>
                <w:szCs w:val="28"/>
                <w:lang w:val="uk-UA" w:eastAsia="ru-RU"/>
              </w:rPr>
              <w:t>.</w:t>
            </w:r>
          </w:p>
          <w:p w14:paraId="73D25A61" w14:textId="77777777" w:rsidR="00187D80" w:rsidRPr="00187D80" w:rsidRDefault="00187D80">
            <w:pPr>
              <w:spacing w:after="150" w:line="240" w:lineRule="auto"/>
              <w:ind w:firstLine="315"/>
              <w:jc w:val="both"/>
              <w:rPr>
                <w:rFonts w:ascii="Times New Roman" w:eastAsia="Times New Roman" w:hAnsi="Times New Roman"/>
                <w:sz w:val="28"/>
                <w:szCs w:val="28"/>
                <w:lang w:val="uk-UA" w:eastAsia="ru-RU"/>
              </w:rPr>
            </w:pPr>
            <w:r w:rsidRPr="00187D80">
              <w:rPr>
                <w:rFonts w:ascii="Times New Roman" w:eastAsia="Times New Roman" w:hAnsi="Times New Roman"/>
                <w:sz w:val="28"/>
                <w:szCs w:val="28"/>
                <w:lang w:val="uk-UA" w:eastAsia="ru-RU"/>
              </w:rPr>
              <w:t>Моніторинг якості освіти у відповідності до моделі випускника</w:t>
            </w:r>
          </w:p>
        </w:tc>
      </w:tr>
      <w:tr w:rsidR="00187D80" w14:paraId="5608F7D7" w14:textId="77777777" w:rsidTr="00187D80">
        <w:tc>
          <w:tcPr>
            <w:tcW w:w="9570" w:type="dxa"/>
            <w:tcBorders>
              <w:top w:val="nil"/>
              <w:left w:val="dotted" w:sz="6" w:space="0" w:color="D3D3D3"/>
              <w:bottom w:val="dotted" w:sz="6" w:space="0" w:color="D3D3D3"/>
              <w:right w:val="dotted" w:sz="6" w:space="0" w:color="D3D3D3"/>
            </w:tcBorders>
            <w:vAlign w:val="center"/>
            <w:hideMark/>
          </w:tcPr>
          <w:p w14:paraId="15BA1DC4"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Розділ</w:t>
            </w:r>
            <w:proofErr w:type="spellEnd"/>
            <w:r>
              <w:rPr>
                <w:rFonts w:ascii="Times New Roman" w:eastAsia="Times New Roman" w:hAnsi="Times New Roman"/>
                <w:b/>
                <w:bCs/>
                <w:sz w:val="28"/>
                <w:szCs w:val="28"/>
                <w:lang w:eastAsia="ru-RU"/>
              </w:rPr>
              <w:t xml:space="preserve"> 6</w:t>
            </w:r>
            <w:r>
              <w:rPr>
                <w:rFonts w:ascii="Times New Roman" w:eastAsia="Times New Roman" w:hAnsi="Times New Roman"/>
                <w:sz w:val="28"/>
                <w:szCs w:val="28"/>
                <w:lang w:eastAsia="ru-RU"/>
              </w:rPr>
              <w:t>.</w:t>
            </w:r>
          </w:p>
          <w:p w14:paraId="48B13E41" w14:textId="0ECCA944" w:rsidR="00187D80" w:rsidRPr="00187D80" w:rsidRDefault="00187D80">
            <w:pPr>
              <w:spacing w:after="150" w:line="240" w:lineRule="auto"/>
              <w:ind w:firstLine="315"/>
              <w:jc w:val="both"/>
              <w:rPr>
                <w:rFonts w:ascii="Times New Roman" w:eastAsia="Times New Roman" w:hAnsi="Times New Roman"/>
                <w:sz w:val="28"/>
                <w:szCs w:val="28"/>
                <w:lang w:eastAsia="ru-RU"/>
              </w:rPr>
            </w:pPr>
            <w:r w:rsidRPr="00187D80">
              <w:rPr>
                <w:rFonts w:ascii="Times New Roman" w:hAnsi="Times New Roman"/>
                <w:sz w:val="28"/>
                <w:szCs w:val="28"/>
                <w:lang w:val="uk-UA"/>
              </w:rPr>
              <w:t>Пріоритетні напрями діяльності практичного психолога</w:t>
            </w:r>
          </w:p>
          <w:p w14:paraId="699417E3" w14:textId="5331E209"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b/>
                <w:bCs/>
                <w:sz w:val="28"/>
                <w:szCs w:val="28"/>
                <w:lang w:eastAsia="ru-RU"/>
              </w:rPr>
              <w:t>Розділ</w:t>
            </w:r>
            <w:proofErr w:type="spellEnd"/>
            <w:r>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val="uk-UA" w:eastAsia="ru-RU"/>
              </w:rPr>
              <w:t>7</w:t>
            </w:r>
            <w:r>
              <w:rPr>
                <w:rFonts w:ascii="Times New Roman" w:eastAsia="Times New Roman" w:hAnsi="Times New Roman"/>
                <w:sz w:val="28"/>
                <w:szCs w:val="28"/>
                <w:lang w:eastAsia="ru-RU"/>
              </w:rPr>
              <w:t>.</w:t>
            </w:r>
          </w:p>
          <w:p w14:paraId="4C177B14" w14:textId="77777777" w:rsidR="00187D80" w:rsidRDefault="00187D80">
            <w:pPr>
              <w:spacing w:after="150" w:line="240" w:lineRule="auto"/>
              <w:ind w:firstLine="315"/>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Програмно-методичне</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забезпечення</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освітньої</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програми</w:t>
            </w:r>
            <w:proofErr w:type="spellEnd"/>
          </w:p>
          <w:p w14:paraId="71654B5C" w14:textId="77777777" w:rsidR="00187D80" w:rsidRDefault="00187D80">
            <w:pPr>
              <w:spacing w:after="150" w:line="240" w:lineRule="auto"/>
              <w:ind w:firstLine="315"/>
              <w:jc w:val="both"/>
              <w:rPr>
                <w:rFonts w:ascii="Times New Roman" w:eastAsia="Times New Roman" w:hAnsi="Times New Roman"/>
                <w:sz w:val="28"/>
                <w:szCs w:val="28"/>
                <w:lang w:eastAsia="ru-RU"/>
              </w:rPr>
            </w:pPr>
          </w:p>
        </w:tc>
      </w:tr>
    </w:tbl>
    <w:p w14:paraId="3118D0D8"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2010AADD"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3A77A332"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1ABC96E0" w14:textId="77777777" w:rsidR="00187D80" w:rsidRDefault="00187D80" w:rsidP="00187D80">
      <w:pPr>
        <w:spacing w:after="150" w:line="240" w:lineRule="auto"/>
        <w:ind w:firstLine="31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p>
    <w:p w14:paraId="4FF4BD75" w14:textId="77777777" w:rsidR="00187D80" w:rsidRDefault="00187D80" w:rsidP="00187D80">
      <w:pPr>
        <w:spacing w:after="150" w:line="240" w:lineRule="auto"/>
        <w:ind w:firstLine="315"/>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Освітня програма закладу дошкільної освіти «Дзвіночок» розроблена на основі Базового компонента дошкільної освіти, чинних освітніх програм, нормативних актів, що визначають єдиний комплекс освітніх компонентів для досягнення вихованцями результатів навчання (набуття </w:t>
      </w:r>
      <w:proofErr w:type="spellStart"/>
      <w:r>
        <w:rPr>
          <w:rFonts w:ascii="Times New Roman" w:eastAsia="Times New Roman" w:hAnsi="Times New Roman"/>
          <w:sz w:val="28"/>
          <w:szCs w:val="28"/>
          <w:lang w:val="uk-UA" w:eastAsia="ru-RU"/>
        </w:rPr>
        <w:t>компетентностей</w:t>
      </w:r>
      <w:proofErr w:type="spellEnd"/>
      <w:r>
        <w:rPr>
          <w:rFonts w:ascii="Times New Roman" w:eastAsia="Times New Roman" w:hAnsi="Times New Roman"/>
          <w:sz w:val="28"/>
          <w:szCs w:val="28"/>
          <w:lang w:val="uk-UA" w:eastAsia="ru-RU"/>
        </w:rPr>
        <w:t>).</w:t>
      </w:r>
    </w:p>
    <w:p w14:paraId="31859236" w14:textId="77777777" w:rsidR="00A9793C" w:rsidRDefault="00A9793C" w:rsidP="00A9793C">
      <w:pPr>
        <w:spacing w:after="0"/>
        <w:ind w:right="566"/>
        <w:jc w:val="center"/>
        <w:rPr>
          <w:rFonts w:ascii="Times New Roman" w:hAnsi="Times New Roman"/>
          <w:b/>
          <w:bCs/>
          <w:sz w:val="28"/>
          <w:szCs w:val="28"/>
          <w:lang w:val="uk-UA"/>
        </w:rPr>
      </w:pPr>
    </w:p>
    <w:p w14:paraId="6C46E93F" w14:textId="77777777" w:rsidR="00A9793C" w:rsidRPr="00D0150E" w:rsidRDefault="00A9793C" w:rsidP="00A9793C">
      <w:pPr>
        <w:spacing w:after="0"/>
        <w:ind w:right="566"/>
        <w:jc w:val="center"/>
        <w:rPr>
          <w:rFonts w:ascii="Times New Roman" w:hAnsi="Times New Roman"/>
          <w:b/>
          <w:bCs/>
          <w:sz w:val="28"/>
          <w:szCs w:val="28"/>
          <w:lang w:val="uk-UA"/>
        </w:rPr>
      </w:pPr>
    </w:p>
    <w:p w14:paraId="1B0F9D03" w14:textId="77777777" w:rsidR="00187D80" w:rsidRDefault="00187D80">
      <w:pPr>
        <w:spacing w:after="160" w:line="259" w:lineRule="auto"/>
        <w:rPr>
          <w:rFonts w:ascii="Times New Roman" w:hAnsi="Times New Roman"/>
          <w:b/>
          <w:bCs/>
          <w:sz w:val="28"/>
          <w:szCs w:val="28"/>
          <w:lang w:val="uk-UA"/>
        </w:rPr>
      </w:pPr>
      <w:r>
        <w:rPr>
          <w:rFonts w:ascii="Times New Roman" w:hAnsi="Times New Roman"/>
          <w:b/>
          <w:bCs/>
          <w:sz w:val="28"/>
          <w:szCs w:val="28"/>
          <w:lang w:val="uk-UA"/>
        </w:rPr>
        <w:br w:type="page"/>
      </w:r>
    </w:p>
    <w:p w14:paraId="776F0899" w14:textId="602F8BB6" w:rsidR="00A9793C" w:rsidRPr="007A4F01" w:rsidRDefault="00A9793C" w:rsidP="00A9793C">
      <w:pPr>
        <w:spacing w:after="0"/>
        <w:ind w:right="566"/>
        <w:jc w:val="center"/>
        <w:rPr>
          <w:rFonts w:ascii="Times New Roman" w:hAnsi="Times New Roman"/>
          <w:b/>
          <w:bCs/>
          <w:sz w:val="28"/>
          <w:szCs w:val="28"/>
          <w:lang w:val="uk-UA"/>
        </w:rPr>
      </w:pPr>
      <w:r w:rsidRPr="00D0150E">
        <w:rPr>
          <w:rFonts w:ascii="Times New Roman" w:hAnsi="Times New Roman"/>
          <w:b/>
          <w:bCs/>
          <w:sz w:val="28"/>
          <w:szCs w:val="28"/>
          <w:lang w:val="uk-UA"/>
        </w:rPr>
        <w:lastRenderedPageBreak/>
        <w:t xml:space="preserve">Освітня програма </w:t>
      </w:r>
      <w:r w:rsidR="00092D89">
        <w:rPr>
          <w:rFonts w:ascii="Times New Roman" w:hAnsi="Times New Roman"/>
          <w:b/>
          <w:bCs/>
          <w:sz w:val="28"/>
          <w:szCs w:val="28"/>
          <w:lang w:val="uk-UA"/>
        </w:rPr>
        <w:t>ЗДО (ясел-садка)</w:t>
      </w:r>
      <w:r w:rsidRPr="00D0150E">
        <w:rPr>
          <w:rFonts w:ascii="Times New Roman" w:hAnsi="Times New Roman"/>
          <w:b/>
          <w:bCs/>
          <w:sz w:val="28"/>
          <w:szCs w:val="28"/>
          <w:lang w:val="uk-UA"/>
        </w:rPr>
        <w:t xml:space="preserve"> № 6 «Дзвіночок»</w:t>
      </w:r>
    </w:p>
    <w:p w14:paraId="79A9D961" w14:textId="77777777" w:rsidR="00A9793C" w:rsidRPr="00D0150E" w:rsidRDefault="00A9793C" w:rsidP="00A9793C">
      <w:pPr>
        <w:ind w:right="566"/>
        <w:jc w:val="center"/>
        <w:rPr>
          <w:rFonts w:ascii="Times New Roman" w:hAnsi="Times New Roman"/>
          <w:b/>
          <w:sz w:val="28"/>
          <w:szCs w:val="28"/>
          <w:lang w:val="uk-UA"/>
        </w:rPr>
      </w:pPr>
      <w:r w:rsidRPr="00D0150E">
        <w:rPr>
          <w:rFonts w:ascii="Times New Roman" w:hAnsi="Times New Roman"/>
          <w:b/>
          <w:sz w:val="28"/>
          <w:szCs w:val="28"/>
          <w:lang w:val="uk-UA"/>
        </w:rPr>
        <w:t>Пояснювальна записка</w:t>
      </w:r>
    </w:p>
    <w:p w14:paraId="04054B90" w14:textId="77777777" w:rsidR="00A9793C" w:rsidRPr="00D0150E" w:rsidRDefault="00A9793C" w:rsidP="00092D89">
      <w:pPr>
        <w:spacing w:after="0"/>
        <w:ind w:right="567" w:firstLine="567"/>
        <w:jc w:val="both"/>
        <w:rPr>
          <w:rFonts w:ascii="Times New Roman" w:hAnsi="Times New Roman"/>
          <w:sz w:val="28"/>
          <w:szCs w:val="28"/>
          <w:lang w:val="uk-UA"/>
        </w:rPr>
      </w:pPr>
      <w:r w:rsidRPr="00D0150E">
        <w:rPr>
          <w:rFonts w:ascii="Times New Roman" w:hAnsi="Times New Roman"/>
          <w:b/>
          <w:sz w:val="28"/>
          <w:szCs w:val="28"/>
          <w:lang w:val="uk-UA"/>
        </w:rPr>
        <w:t xml:space="preserve">Дошкільна освіта - </w:t>
      </w:r>
      <w:r w:rsidRPr="00D0150E">
        <w:rPr>
          <w:rFonts w:ascii="Times New Roman" w:hAnsi="Times New Roman"/>
          <w:sz w:val="28"/>
          <w:szCs w:val="28"/>
          <w:lang w:val="uk-UA"/>
        </w:rPr>
        <w:t>є обов’язковою первинною складовою частиною системи безперервної освіти в Україні.</w:t>
      </w:r>
    </w:p>
    <w:p w14:paraId="5A308763" w14:textId="77777777" w:rsidR="00A9793C" w:rsidRPr="00D0150E" w:rsidRDefault="00A9793C" w:rsidP="00092D89">
      <w:pPr>
        <w:spacing w:after="0"/>
        <w:ind w:right="567" w:firstLine="567"/>
        <w:jc w:val="both"/>
        <w:rPr>
          <w:rFonts w:ascii="Times New Roman" w:hAnsi="Times New Roman"/>
          <w:sz w:val="28"/>
          <w:szCs w:val="28"/>
          <w:lang w:val="uk-UA"/>
        </w:rPr>
      </w:pPr>
      <w:r w:rsidRPr="00D0150E">
        <w:rPr>
          <w:rFonts w:ascii="Times New Roman" w:hAnsi="Times New Roman"/>
          <w:sz w:val="28"/>
          <w:szCs w:val="28"/>
          <w:lang w:val="uk-UA"/>
        </w:rPr>
        <w:t>Дошкільна освіта – цілісний процес, спрямований на:</w:t>
      </w:r>
    </w:p>
    <w:p w14:paraId="12C6C406" w14:textId="77777777" w:rsidR="00A9793C" w:rsidRPr="00D0150E" w:rsidRDefault="00A9793C" w:rsidP="00092D89">
      <w:pPr>
        <w:spacing w:after="0"/>
        <w:ind w:right="567" w:firstLine="567"/>
        <w:jc w:val="both"/>
        <w:rPr>
          <w:rFonts w:ascii="Times New Roman" w:hAnsi="Times New Roman"/>
          <w:sz w:val="28"/>
          <w:szCs w:val="28"/>
          <w:lang w:val="uk-UA"/>
        </w:rPr>
      </w:pPr>
      <w:r w:rsidRPr="00D0150E">
        <w:rPr>
          <w:rFonts w:ascii="Times New Roman" w:hAnsi="Times New Roman"/>
          <w:sz w:val="28"/>
          <w:szCs w:val="28"/>
          <w:lang w:val="uk-UA"/>
        </w:rPr>
        <w:t>- 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14:paraId="6E5AD299" w14:textId="77777777" w:rsidR="00A9793C" w:rsidRPr="00D0150E" w:rsidRDefault="00A9793C" w:rsidP="00092D89">
      <w:pPr>
        <w:pStyle w:val="rvps2"/>
        <w:shd w:val="clear" w:color="auto" w:fill="FFFFFF"/>
        <w:spacing w:before="0" w:beforeAutospacing="0" w:after="0" w:afterAutospacing="0" w:line="276" w:lineRule="auto"/>
        <w:ind w:right="567" w:firstLine="567"/>
        <w:jc w:val="both"/>
        <w:rPr>
          <w:color w:val="333333"/>
          <w:sz w:val="28"/>
          <w:szCs w:val="28"/>
          <w:lang w:val="uk-UA"/>
        </w:rPr>
      </w:pPr>
      <w:r w:rsidRPr="00D0150E">
        <w:rPr>
          <w:sz w:val="28"/>
          <w:szCs w:val="28"/>
          <w:lang w:val="uk-UA"/>
        </w:rPr>
        <w:t>- формування у дитини дошкільного віку моральних норм, набуття нею життєвого соціального досвіду.</w:t>
      </w:r>
      <w:r w:rsidRPr="00D0150E">
        <w:rPr>
          <w:color w:val="333333"/>
          <w:sz w:val="28"/>
          <w:szCs w:val="28"/>
          <w:lang w:val="uk-UA"/>
        </w:rPr>
        <w:t xml:space="preserve"> </w:t>
      </w:r>
    </w:p>
    <w:p w14:paraId="2D4E2F2B" w14:textId="77777777" w:rsidR="00A9793C" w:rsidRPr="00D0150E" w:rsidRDefault="00A9793C" w:rsidP="00092D89">
      <w:pPr>
        <w:pStyle w:val="rvps2"/>
        <w:shd w:val="clear" w:color="auto" w:fill="FFFFFF"/>
        <w:spacing w:before="0" w:beforeAutospacing="0" w:after="0" w:afterAutospacing="0" w:line="276" w:lineRule="auto"/>
        <w:ind w:right="567" w:firstLine="567"/>
        <w:jc w:val="both"/>
        <w:rPr>
          <w:sz w:val="28"/>
          <w:szCs w:val="28"/>
          <w:lang w:val="uk-UA"/>
        </w:rPr>
      </w:pPr>
      <w:r w:rsidRPr="00D0150E">
        <w:rPr>
          <w:sz w:val="28"/>
          <w:szCs w:val="28"/>
          <w:lang w:val="uk-UA"/>
        </w:rPr>
        <w:t xml:space="preserve">Базовими етапами фізичного, психічного та соціального становлення особистості дитини є вік немовляти, ранній вік, </w:t>
      </w:r>
      <w:proofErr w:type="spellStart"/>
      <w:r w:rsidRPr="00D0150E">
        <w:rPr>
          <w:sz w:val="28"/>
          <w:szCs w:val="28"/>
          <w:lang w:val="uk-UA"/>
        </w:rPr>
        <w:t>передшкільний</w:t>
      </w:r>
      <w:proofErr w:type="spellEnd"/>
      <w:r w:rsidRPr="00D0150E">
        <w:rPr>
          <w:sz w:val="28"/>
          <w:szCs w:val="28"/>
          <w:lang w:val="uk-UA"/>
        </w:rPr>
        <w:t xml:space="preserve"> вік.</w:t>
      </w:r>
      <w:bookmarkStart w:id="0" w:name="n432"/>
      <w:bookmarkStart w:id="1" w:name="n39"/>
      <w:bookmarkEnd w:id="0"/>
      <w:bookmarkEnd w:id="1"/>
    </w:p>
    <w:p w14:paraId="2B745A91" w14:textId="77777777" w:rsidR="00A9793C" w:rsidRPr="00D0150E" w:rsidRDefault="00A9793C" w:rsidP="00092D89">
      <w:pPr>
        <w:shd w:val="clear" w:color="auto" w:fill="FFFFFF"/>
        <w:spacing w:after="0"/>
        <w:ind w:right="567" w:firstLine="567"/>
        <w:jc w:val="both"/>
        <w:rPr>
          <w:rFonts w:ascii="Times New Roman" w:eastAsia="Times New Roman" w:hAnsi="Times New Roman"/>
          <w:sz w:val="28"/>
          <w:szCs w:val="28"/>
          <w:lang w:val="uk-UA" w:eastAsia="ru-RU"/>
        </w:rPr>
      </w:pPr>
      <w:bookmarkStart w:id="2" w:name="n62"/>
      <w:bookmarkEnd w:id="2"/>
      <w:r w:rsidRPr="00D0150E">
        <w:rPr>
          <w:rFonts w:ascii="Times New Roman" w:eastAsia="Times New Roman" w:hAnsi="Times New Roman"/>
          <w:sz w:val="28"/>
          <w:szCs w:val="28"/>
          <w:lang w:val="uk-UA" w:eastAsia="ru-RU"/>
        </w:rPr>
        <w:t>Завданнями дошкільної освіти є:</w:t>
      </w:r>
    </w:p>
    <w:p w14:paraId="29C32D44" w14:textId="77777777" w:rsidR="00A9793C" w:rsidRPr="00D0150E" w:rsidRDefault="00A9793C" w:rsidP="00092D89">
      <w:pPr>
        <w:pStyle w:val="a4"/>
        <w:numPr>
          <w:ilvl w:val="0"/>
          <w:numId w:val="1"/>
        </w:numPr>
        <w:shd w:val="clear" w:color="auto" w:fill="FFFFFF"/>
        <w:spacing w:after="0"/>
        <w:ind w:left="0" w:right="567" w:firstLine="567"/>
        <w:jc w:val="both"/>
        <w:rPr>
          <w:rFonts w:ascii="Times New Roman" w:eastAsia="Times New Roman" w:hAnsi="Times New Roman"/>
          <w:sz w:val="28"/>
          <w:szCs w:val="28"/>
          <w:lang w:val="uk-UA" w:eastAsia="ru-RU"/>
        </w:rPr>
      </w:pPr>
      <w:bookmarkStart w:id="3" w:name="n63"/>
      <w:bookmarkEnd w:id="3"/>
      <w:r w:rsidRPr="00D0150E">
        <w:rPr>
          <w:rFonts w:ascii="Times New Roman" w:eastAsia="Times New Roman" w:hAnsi="Times New Roman"/>
          <w:sz w:val="28"/>
          <w:szCs w:val="28"/>
          <w:lang w:val="uk-UA" w:eastAsia="ru-RU"/>
        </w:rPr>
        <w:t>збереження та зміцнення фізичного, психічного і духовного здоров'я дитини;</w:t>
      </w:r>
    </w:p>
    <w:p w14:paraId="3FAC5335" w14:textId="77777777" w:rsidR="00A9793C" w:rsidRPr="00D0150E" w:rsidRDefault="00A9793C" w:rsidP="00092D89">
      <w:pPr>
        <w:pStyle w:val="a4"/>
        <w:numPr>
          <w:ilvl w:val="0"/>
          <w:numId w:val="1"/>
        </w:numPr>
        <w:shd w:val="clear" w:color="auto" w:fill="FFFFFF"/>
        <w:spacing w:after="0"/>
        <w:ind w:left="0" w:right="567" w:firstLine="567"/>
        <w:jc w:val="both"/>
        <w:rPr>
          <w:rFonts w:ascii="Times New Roman" w:eastAsia="Times New Roman" w:hAnsi="Times New Roman"/>
          <w:sz w:val="28"/>
          <w:szCs w:val="28"/>
          <w:lang w:val="uk-UA" w:eastAsia="ru-RU"/>
        </w:rPr>
      </w:pPr>
      <w:bookmarkStart w:id="4" w:name="n64"/>
      <w:bookmarkEnd w:id="4"/>
      <w:r w:rsidRPr="00D0150E">
        <w:rPr>
          <w:rFonts w:ascii="Times New Roman" w:eastAsia="Times New Roman" w:hAnsi="Times New Roman"/>
          <w:sz w:val="28"/>
          <w:szCs w:val="28"/>
          <w:lang w:val="uk-UA"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14:paraId="5100F95C" w14:textId="77777777" w:rsidR="00A9793C" w:rsidRPr="00D0150E" w:rsidRDefault="00A9793C" w:rsidP="00092D89">
      <w:pPr>
        <w:pStyle w:val="a4"/>
        <w:numPr>
          <w:ilvl w:val="0"/>
          <w:numId w:val="1"/>
        </w:numPr>
        <w:shd w:val="clear" w:color="auto" w:fill="FFFFFF"/>
        <w:spacing w:after="0"/>
        <w:ind w:left="0" w:right="567" w:firstLine="567"/>
        <w:jc w:val="both"/>
        <w:rPr>
          <w:rFonts w:ascii="Times New Roman" w:eastAsia="Times New Roman" w:hAnsi="Times New Roman"/>
          <w:sz w:val="28"/>
          <w:szCs w:val="28"/>
          <w:lang w:val="uk-UA" w:eastAsia="ru-RU"/>
        </w:rPr>
      </w:pPr>
      <w:bookmarkStart w:id="5" w:name="n65"/>
      <w:bookmarkStart w:id="6" w:name="n66"/>
      <w:bookmarkEnd w:id="5"/>
      <w:bookmarkEnd w:id="6"/>
      <w:r w:rsidRPr="00D0150E">
        <w:rPr>
          <w:rFonts w:ascii="Times New Roman" w:eastAsia="Times New Roman" w:hAnsi="Times New Roman"/>
          <w:sz w:val="28"/>
          <w:szCs w:val="28"/>
          <w:lang w:val="uk-UA" w:eastAsia="ru-RU"/>
        </w:rPr>
        <w:t>формування особистості дитини, розвиток її творчих здібностей, набуття нею соціального досвіду;</w:t>
      </w:r>
    </w:p>
    <w:p w14:paraId="2D6B27D9" w14:textId="77777777" w:rsidR="00A9793C" w:rsidRPr="00D0150E" w:rsidRDefault="00A9793C" w:rsidP="00092D89">
      <w:pPr>
        <w:pStyle w:val="a4"/>
        <w:numPr>
          <w:ilvl w:val="0"/>
          <w:numId w:val="1"/>
        </w:numPr>
        <w:shd w:val="clear" w:color="auto" w:fill="FFFFFF"/>
        <w:spacing w:after="0"/>
        <w:ind w:left="0" w:right="567" w:firstLine="567"/>
        <w:jc w:val="both"/>
        <w:rPr>
          <w:rFonts w:ascii="Times New Roman" w:eastAsia="Times New Roman" w:hAnsi="Times New Roman"/>
          <w:sz w:val="28"/>
          <w:szCs w:val="28"/>
          <w:lang w:val="uk-UA" w:eastAsia="ru-RU"/>
        </w:rPr>
      </w:pPr>
      <w:bookmarkStart w:id="7" w:name="n67"/>
      <w:bookmarkEnd w:id="7"/>
      <w:r w:rsidRPr="00D0150E">
        <w:rPr>
          <w:rFonts w:ascii="Times New Roman" w:eastAsia="Times New Roman" w:hAnsi="Times New Roman"/>
          <w:sz w:val="28"/>
          <w:szCs w:val="28"/>
          <w:lang w:val="uk-UA" w:eastAsia="ru-RU"/>
        </w:rPr>
        <w:t>виконання вимог Базового компонента дошкільної освіти, забезпечення соціальної адаптації та готовності продовжувати освіту;</w:t>
      </w:r>
    </w:p>
    <w:p w14:paraId="02E4791E" w14:textId="77777777" w:rsidR="00A9793C" w:rsidRPr="00D0150E" w:rsidRDefault="00A9793C" w:rsidP="00092D89">
      <w:pPr>
        <w:pStyle w:val="a4"/>
        <w:numPr>
          <w:ilvl w:val="0"/>
          <w:numId w:val="1"/>
        </w:numPr>
        <w:shd w:val="clear" w:color="auto" w:fill="FFFFFF"/>
        <w:spacing w:after="0"/>
        <w:ind w:left="0" w:right="567" w:firstLine="567"/>
        <w:jc w:val="both"/>
        <w:rPr>
          <w:rFonts w:ascii="Times New Roman" w:eastAsia="Times New Roman" w:hAnsi="Times New Roman"/>
          <w:sz w:val="28"/>
          <w:szCs w:val="28"/>
          <w:lang w:val="uk-UA" w:eastAsia="ru-RU"/>
        </w:rPr>
      </w:pPr>
      <w:bookmarkStart w:id="8" w:name="n68"/>
      <w:bookmarkEnd w:id="8"/>
      <w:r w:rsidRPr="00D0150E">
        <w:rPr>
          <w:rFonts w:ascii="Times New Roman" w:eastAsia="Times New Roman" w:hAnsi="Times New Roman"/>
          <w:sz w:val="28"/>
          <w:szCs w:val="28"/>
          <w:lang w:val="uk-UA" w:eastAsia="ru-RU"/>
        </w:rPr>
        <w:t>здійснення соціально-педагогічного патронату сім'ї.</w:t>
      </w:r>
    </w:p>
    <w:p w14:paraId="120719BE" w14:textId="77777777" w:rsidR="00A9793C" w:rsidRPr="00D0150E" w:rsidRDefault="00A9793C" w:rsidP="00092D89">
      <w:pPr>
        <w:spacing w:after="0"/>
        <w:ind w:right="567" w:firstLine="567"/>
        <w:jc w:val="both"/>
        <w:rPr>
          <w:rFonts w:ascii="Times New Roman" w:hAnsi="Times New Roman"/>
          <w:sz w:val="28"/>
          <w:szCs w:val="28"/>
          <w:shd w:val="clear" w:color="auto" w:fill="FFFFFF"/>
          <w:lang w:val="uk-UA"/>
        </w:rPr>
      </w:pPr>
      <w:bookmarkStart w:id="9" w:name="n88"/>
      <w:bookmarkEnd w:id="9"/>
      <w:r w:rsidRPr="00D0150E">
        <w:rPr>
          <w:rFonts w:ascii="Times New Roman" w:hAnsi="Times New Roman"/>
          <w:sz w:val="28"/>
          <w:szCs w:val="28"/>
          <w:shd w:val="clear" w:color="auto" w:fill="FFFFFF"/>
          <w:lang w:val="uk-UA"/>
        </w:rPr>
        <w:t>Мовою дошкільної освіти є державна мова.</w:t>
      </w:r>
    </w:p>
    <w:p w14:paraId="35733716" w14:textId="4BF5E742" w:rsidR="00A9793C" w:rsidRPr="00D0150E" w:rsidRDefault="00A9793C" w:rsidP="00092D89">
      <w:pPr>
        <w:spacing w:after="0"/>
        <w:ind w:right="567" w:firstLine="567"/>
        <w:jc w:val="both"/>
        <w:rPr>
          <w:rFonts w:ascii="Times New Roman" w:hAnsi="Times New Roman"/>
          <w:sz w:val="28"/>
          <w:szCs w:val="28"/>
          <w:lang w:val="uk-UA"/>
        </w:rPr>
      </w:pPr>
      <w:r w:rsidRPr="00D0150E">
        <w:rPr>
          <w:rFonts w:ascii="Times New Roman" w:hAnsi="Times New Roman"/>
          <w:sz w:val="28"/>
          <w:szCs w:val="28"/>
          <w:lang w:val="uk-UA"/>
        </w:rPr>
        <w:t xml:space="preserve">Освітня програма закладу </w:t>
      </w:r>
      <w:r w:rsidR="00092D89" w:rsidRPr="00D0150E">
        <w:rPr>
          <w:rFonts w:ascii="Times New Roman" w:hAnsi="Times New Roman"/>
          <w:sz w:val="28"/>
          <w:szCs w:val="28"/>
          <w:lang w:val="uk-UA"/>
        </w:rPr>
        <w:t>дошкільно</w:t>
      </w:r>
      <w:r w:rsidR="00092D89">
        <w:rPr>
          <w:rFonts w:ascii="Times New Roman" w:hAnsi="Times New Roman"/>
          <w:sz w:val="28"/>
          <w:szCs w:val="28"/>
          <w:lang w:val="uk-UA"/>
        </w:rPr>
        <w:t>ї освіти (ясел-садка)</w:t>
      </w:r>
      <w:r w:rsidR="00092D89" w:rsidRPr="00D0150E">
        <w:rPr>
          <w:rFonts w:ascii="Times New Roman" w:hAnsi="Times New Roman"/>
          <w:sz w:val="28"/>
          <w:szCs w:val="28"/>
          <w:lang w:val="uk-UA"/>
        </w:rPr>
        <w:t xml:space="preserve"> </w:t>
      </w:r>
      <w:r w:rsidRPr="00D0150E">
        <w:rPr>
          <w:rFonts w:ascii="Times New Roman" w:hAnsi="Times New Roman"/>
          <w:sz w:val="28"/>
          <w:szCs w:val="28"/>
          <w:lang w:val="uk-UA"/>
        </w:rPr>
        <w:t>№ 6</w:t>
      </w:r>
      <w:r w:rsidR="00092D89">
        <w:rPr>
          <w:rFonts w:ascii="Times New Roman" w:hAnsi="Times New Roman"/>
          <w:sz w:val="28"/>
          <w:szCs w:val="28"/>
          <w:lang w:val="uk-UA"/>
        </w:rPr>
        <w:t xml:space="preserve"> «</w:t>
      </w:r>
      <w:r w:rsidRPr="00D0150E">
        <w:rPr>
          <w:rFonts w:ascii="Times New Roman" w:hAnsi="Times New Roman"/>
          <w:sz w:val="28"/>
          <w:szCs w:val="28"/>
          <w:lang w:val="uk-UA"/>
        </w:rPr>
        <w:t>Дзвіночок» розроблена на основі ст. 33, ст.10 Закону України «Про освіту», ст. 23 Закону України «Про дошкільну освіту», Базового компонента дошкільної освіти (Державний стандарт дошкільної освіти) нова редакція затвердженого наказом МОН №33 від 12.01.2021р., наказу МОН України №446 від 20.04.2015р. «Гранично допустиме навчальне навантаження на дитину у ДНЗ різних типів та форм власності».</w:t>
      </w:r>
    </w:p>
    <w:p w14:paraId="20152627" w14:textId="77777777" w:rsidR="00A9793C" w:rsidRPr="00D0150E" w:rsidRDefault="00A9793C" w:rsidP="00A9793C">
      <w:pPr>
        <w:ind w:right="566"/>
        <w:jc w:val="center"/>
        <w:rPr>
          <w:rFonts w:ascii="Times New Roman" w:hAnsi="Times New Roman"/>
          <w:b/>
          <w:sz w:val="28"/>
          <w:szCs w:val="28"/>
          <w:lang w:val="uk-UA"/>
        </w:rPr>
      </w:pPr>
    </w:p>
    <w:p w14:paraId="666573DE" w14:textId="77777777" w:rsidR="00A9793C" w:rsidRPr="00D0150E" w:rsidRDefault="00A9793C" w:rsidP="00A9793C">
      <w:pPr>
        <w:ind w:right="566"/>
        <w:jc w:val="center"/>
        <w:rPr>
          <w:rFonts w:ascii="Times New Roman" w:hAnsi="Times New Roman"/>
          <w:b/>
          <w:sz w:val="28"/>
          <w:szCs w:val="28"/>
          <w:lang w:val="uk-UA"/>
        </w:rPr>
      </w:pPr>
    </w:p>
    <w:p w14:paraId="5D1AF359" w14:textId="77777777" w:rsidR="00A9793C" w:rsidRDefault="00A9793C" w:rsidP="00A9793C">
      <w:pPr>
        <w:ind w:right="566"/>
        <w:jc w:val="center"/>
        <w:rPr>
          <w:rFonts w:ascii="Times New Roman" w:hAnsi="Times New Roman"/>
          <w:b/>
          <w:sz w:val="28"/>
          <w:szCs w:val="28"/>
          <w:lang w:val="uk-UA"/>
        </w:rPr>
      </w:pPr>
    </w:p>
    <w:p w14:paraId="145B6270" w14:textId="77777777" w:rsidR="00092D89" w:rsidRDefault="00A9793C" w:rsidP="00A9793C">
      <w:pPr>
        <w:ind w:right="566"/>
        <w:jc w:val="center"/>
        <w:rPr>
          <w:rFonts w:ascii="Times New Roman" w:hAnsi="Times New Roman"/>
          <w:b/>
          <w:sz w:val="28"/>
          <w:szCs w:val="28"/>
          <w:lang w:val="uk-UA"/>
        </w:rPr>
      </w:pPr>
      <w:r w:rsidRPr="00D0150E">
        <w:rPr>
          <w:rFonts w:ascii="Times New Roman" w:hAnsi="Times New Roman"/>
          <w:b/>
          <w:sz w:val="28"/>
          <w:szCs w:val="28"/>
          <w:lang w:val="uk-UA"/>
        </w:rPr>
        <w:t xml:space="preserve">Освітня діяльність </w:t>
      </w:r>
      <w:r w:rsidR="00092D89" w:rsidRPr="00D0150E">
        <w:rPr>
          <w:rFonts w:ascii="Times New Roman" w:hAnsi="Times New Roman"/>
          <w:b/>
          <w:sz w:val="28"/>
          <w:szCs w:val="28"/>
          <w:lang w:val="uk-UA"/>
        </w:rPr>
        <w:t xml:space="preserve">закладу </w:t>
      </w:r>
      <w:r w:rsidRPr="00D0150E">
        <w:rPr>
          <w:rFonts w:ascii="Times New Roman" w:hAnsi="Times New Roman"/>
          <w:b/>
          <w:sz w:val="28"/>
          <w:szCs w:val="28"/>
          <w:lang w:val="uk-UA"/>
        </w:rPr>
        <w:t>дошкільно</w:t>
      </w:r>
      <w:r w:rsidR="00092D89">
        <w:rPr>
          <w:rFonts w:ascii="Times New Roman" w:hAnsi="Times New Roman"/>
          <w:b/>
          <w:sz w:val="28"/>
          <w:szCs w:val="28"/>
          <w:lang w:val="uk-UA"/>
        </w:rPr>
        <w:t>ї освіти (ясел-садка)</w:t>
      </w:r>
    </w:p>
    <w:p w14:paraId="25858ACB" w14:textId="7A7C79D9" w:rsidR="00A9793C" w:rsidRPr="00D0150E" w:rsidRDefault="00A9793C" w:rsidP="00A9793C">
      <w:pPr>
        <w:ind w:right="566"/>
        <w:jc w:val="center"/>
        <w:rPr>
          <w:rFonts w:ascii="Times New Roman" w:hAnsi="Times New Roman"/>
          <w:b/>
          <w:sz w:val="28"/>
          <w:szCs w:val="28"/>
          <w:lang w:val="uk-UA"/>
        </w:rPr>
      </w:pPr>
      <w:r w:rsidRPr="00D0150E">
        <w:rPr>
          <w:rFonts w:ascii="Times New Roman" w:hAnsi="Times New Roman"/>
          <w:b/>
          <w:sz w:val="28"/>
          <w:szCs w:val="28"/>
          <w:lang w:val="uk-UA"/>
        </w:rPr>
        <w:t xml:space="preserve"> №6 «Дзвіночок»</w:t>
      </w:r>
    </w:p>
    <w:p w14:paraId="0F2A54B5" w14:textId="7FDF74BF" w:rsidR="00A9793C" w:rsidRPr="00092D89" w:rsidRDefault="00A9793C" w:rsidP="00092D89">
      <w:pPr>
        <w:shd w:val="clear" w:color="auto" w:fill="FFFFFF" w:themeFill="background1"/>
        <w:spacing w:after="0"/>
        <w:ind w:right="566" w:firstLine="567"/>
        <w:jc w:val="both"/>
        <w:rPr>
          <w:rFonts w:ascii="Times New Roman" w:hAnsi="Times New Roman"/>
          <w:sz w:val="28"/>
          <w:szCs w:val="28"/>
          <w:lang w:val="uk-UA"/>
        </w:rPr>
      </w:pPr>
      <w:r w:rsidRPr="00D0150E">
        <w:rPr>
          <w:rFonts w:ascii="Times New Roman" w:hAnsi="Times New Roman"/>
          <w:sz w:val="28"/>
          <w:szCs w:val="28"/>
          <w:lang w:val="uk-UA"/>
        </w:rPr>
        <w:lastRenderedPageBreak/>
        <w:t xml:space="preserve">Організація освітнього процесу в ЗДО всіх типів та форм власності здійснюється відповідно до законів України «Про освіту», «Про дошкільну освіту», «Про охорону дитинства», Положення про ЗДО, </w:t>
      </w:r>
      <w:r w:rsidR="00092D89" w:rsidRPr="00092D89">
        <w:rPr>
          <w:rFonts w:ascii="Times New Roman" w:hAnsi="Times New Roman"/>
          <w:sz w:val="28"/>
          <w:szCs w:val="28"/>
          <w:lang w:val="uk-UA"/>
        </w:rPr>
        <w:t>Базового компонента дошкільної освіти (нова редакція)</w:t>
      </w:r>
      <w:r w:rsidR="00092D89">
        <w:rPr>
          <w:rFonts w:ascii="Times New Roman" w:hAnsi="Times New Roman"/>
          <w:sz w:val="28"/>
          <w:szCs w:val="28"/>
          <w:lang w:val="uk-UA"/>
        </w:rPr>
        <w:t xml:space="preserve">, </w:t>
      </w:r>
      <w:r w:rsidR="00F73CAF" w:rsidRPr="00F73CAF">
        <w:rPr>
          <w:rFonts w:ascii="Times New Roman" w:hAnsi="Times New Roman"/>
          <w:sz w:val="28"/>
          <w:szCs w:val="28"/>
          <w:lang w:val="uk-UA"/>
        </w:rPr>
        <w:t>Санітарного регламенту для дошкільних навчальних закладів</w:t>
      </w:r>
      <w:r w:rsidRPr="00D0150E">
        <w:rPr>
          <w:rFonts w:ascii="Times New Roman" w:hAnsi="Times New Roman"/>
          <w:sz w:val="28"/>
          <w:szCs w:val="28"/>
          <w:lang w:val="uk-UA"/>
        </w:rPr>
        <w:t>.</w:t>
      </w:r>
      <w:r w:rsidRPr="00092D89">
        <w:rPr>
          <w:rFonts w:ascii="Times New Roman" w:hAnsi="Times New Roman"/>
          <w:sz w:val="28"/>
          <w:szCs w:val="28"/>
          <w:lang w:val="uk-UA"/>
        </w:rPr>
        <w:t xml:space="preserve"> </w:t>
      </w:r>
    </w:p>
    <w:p w14:paraId="660057C1" w14:textId="13CDCC95" w:rsidR="00A9793C" w:rsidRPr="00D0150E" w:rsidRDefault="00A9793C" w:rsidP="00092D89">
      <w:pPr>
        <w:shd w:val="clear" w:color="auto" w:fill="FFFFFF" w:themeFill="background1"/>
        <w:spacing w:after="0"/>
        <w:ind w:right="566" w:firstLine="567"/>
        <w:jc w:val="both"/>
        <w:rPr>
          <w:rFonts w:ascii="Times New Roman" w:eastAsiaTheme="minorEastAsia" w:hAnsi="Times New Roman"/>
          <w:sz w:val="28"/>
          <w:szCs w:val="28"/>
          <w:lang w:val="uk-UA" w:eastAsia="ru-RU"/>
        </w:rPr>
      </w:pPr>
      <w:r w:rsidRPr="00D0150E">
        <w:rPr>
          <w:rFonts w:ascii="Times New Roman" w:eastAsia="Times New Roman" w:hAnsi="Times New Roman"/>
          <w:sz w:val="28"/>
          <w:szCs w:val="28"/>
          <w:lang w:val="uk-UA" w:eastAsia="ru-RU"/>
        </w:rPr>
        <w:t>При організації освітньої діяльності закладу варто зважати на провідний вид діяльності дітей (ранній вік - предметно-маніпулятивна; дошкільний вік -ігрова), а також на те, що діяльнісний підхід є основою для досягнення цілей розвитку дітей різного віку.</w:t>
      </w:r>
    </w:p>
    <w:p w14:paraId="36336333" w14:textId="77777777" w:rsidR="00A9793C" w:rsidRPr="00D0150E" w:rsidRDefault="00A9793C" w:rsidP="00092D89">
      <w:pPr>
        <w:shd w:val="clear" w:color="auto" w:fill="FFFFFF" w:themeFill="background1"/>
        <w:spacing w:after="0"/>
        <w:ind w:right="566" w:firstLine="567"/>
        <w:rPr>
          <w:rFonts w:ascii="Times New Roman" w:eastAsiaTheme="minorEastAsia" w:hAnsi="Times New Roman"/>
          <w:sz w:val="28"/>
          <w:szCs w:val="28"/>
          <w:lang w:val="uk-UA" w:eastAsia="ru-RU"/>
        </w:rPr>
      </w:pPr>
      <w:r w:rsidRPr="00D0150E">
        <w:rPr>
          <w:rFonts w:ascii="Times New Roman" w:eastAsia="Times New Roman" w:hAnsi="Times New Roman"/>
          <w:sz w:val="28"/>
          <w:szCs w:val="28"/>
          <w:lang w:val="uk-UA" w:eastAsia="ru-RU"/>
        </w:rPr>
        <w:t>Пріоритетні завдання для розвитку дітей:</w:t>
      </w:r>
    </w:p>
    <w:p w14:paraId="6C717E6E" w14:textId="77777777" w:rsidR="00A9793C" w:rsidRPr="00D0150E" w:rsidRDefault="00A9793C" w:rsidP="00092D89">
      <w:pPr>
        <w:pStyle w:val="a4"/>
        <w:numPr>
          <w:ilvl w:val="0"/>
          <w:numId w:val="1"/>
        </w:numPr>
        <w:shd w:val="clear" w:color="auto" w:fill="FFFFFF" w:themeFill="background1"/>
        <w:spacing w:after="0"/>
        <w:ind w:left="0" w:right="566" w:firstLine="567"/>
        <w:jc w:val="both"/>
        <w:rPr>
          <w:rFonts w:ascii="Times New Roman" w:eastAsiaTheme="minorEastAsia" w:hAnsi="Times New Roman"/>
          <w:sz w:val="28"/>
          <w:szCs w:val="28"/>
          <w:lang w:val="uk-UA" w:eastAsia="ru-RU"/>
        </w:rPr>
      </w:pPr>
      <w:r w:rsidRPr="00D0150E">
        <w:rPr>
          <w:rFonts w:ascii="Times New Roman" w:eastAsia="Times New Roman" w:hAnsi="Times New Roman"/>
          <w:i/>
          <w:iCs/>
          <w:sz w:val="28"/>
          <w:szCs w:val="28"/>
          <w:lang w:val="uk-UA" w:eastAsia="ru-RU"/>
        </w:rPr>
        <w:t xml:space="preserve"> раннього</w:t>
      </w:r>
      <w:r w:rsidRPr="00D0150E">
        <w:rPr>
          <w:rFonts w:ascii="Times New Roman" w:eastAsiaTheme="minorEastAsia" w:hAnsi="Times New Roman"/>
          <w:sz w:val="28"/>
          <w:szCs w:val="28"/>
          <w:lang w:val="uk-UA" w:eastAsia="ru-RU"/>
        </w:rPr>
        <w:t xml:space="preserve"> </w:t>
      </w:r>
      <w:r w:rsidRPr="00D0150E">
        <w:rPr>
          <w:rFonts w:ascii="Times New Roman" w:eastAsia="Times New Roman" w:hAnsi="Times New Roman"/>
          <w:i/>
          <w:iCs/>
          <w:sz w:val="28"/>
          <w:szCs w:val="28"/>
          <w:lang w:val="uk-UA" w:eastAsia="ru-RU"/>
        </w:rPr>
        <w:t xml:space="preserve">віку </w:t>
      </w:r>
      <w:r w:rsidRPr="00D0150E">
        <w:rPr>
          <w:rFonts w:ascii="Times New Roman" w:eastAsia="Times New Roman" w:hAnsi="Times New Roman"/>
          <w:sz w:val="28"/>
          <w:szCs w:val="28"/>
          <w:lang w:val="uk-UA" w:eastAsia="ru-RU"/>
        </w:rPr>
        <w:t>- опанування предметно-маніпулятивною</w:t>
      </w:r>
      <w:r w:rsidRPr="00D0150E">
        <w:rPr>
          <w:rFonts w:ascii="Times New Roman" w:eastAsia="Times New Roman" w:hAnsi="Times New Roman"/>
          <w:i/>
          <w:iCs/>
          <w:sz w:val="28"/>
          <w:szCs w:val="28"/>
          <w:lang w:val="uk-UA" w:eastAsia="ru-RU"/>
        </w:rPr>
        <w:t xml:space="preserve"> </w:t>
      </w:r>
      <w:r w:rsidRPr="00D0150E">
        <w:rPr>
          <w:rFonts w:ascii="Times New Roman" w:eastAsia="Times New Roman" w:hAnsi="Times New Roman"/>
          <w:sz w:val="28"/>
          <w:szCs w:val="28"/>
          <w:lang w:val="uk-UA" w:eastAsia="ru-RU"/>
        </w:rPr>
        <w:t xml:space="preserve">діяльністю, формування активного мовлення, розвиток </w:t>
      </w:r>
      <w:proofErr w:type="spellStart"/>
      <w:r w:rsidRPr="00D0150E">
        <w:rPr>
          <w:rFonts w:ascii="Times New Roman" w:eastAsia="Times New Roman" w:hAnsi="Times New Roman"/>
          <w:sz w:val="28"/>
          <w:szCs w:val="28"/>
          <w:lang w:val="uk-UA" w:eastAsia="ru-RU"/>
        </w:rPr>
        <w:t>відчуттів</w:t>
      </w:r>
      <w:proofErr w:type="spellEnd"/>
      <w:r w:rsidRPr="00D0150E">
        <w:rPr>
          <w:rFonts w:ascii="Times New Roman" w:eastAsia="Times New Roman" w:hAnsi="Times New Roman"/>
          <w:sz w:val="28"/>
          <w:szCs w:val="28"/>
          <w:lang w:val="uk-UA" w:eastAsia="ru-RU"/>
        </w:rPr>
        <w:t xml:space="preserve"> та сприймання (зорові, слухові, тактильні та ін.), виховання культурно-гігієнічних навичок;</w:t>
      </w:r>
    </w:p>
    <w:p w14:paraId="590C392C" w14:textId="77777777" w:rsidR="00A9793C" w:rsidRPr="00D0150E" w:rsidRDefault="00A9793C" w:rsidP="00092D89">
      <w:pPr>
        <w:pStyle w:val="a4"/>
        <w:numPr>
          <w:ilvl w:val="0"/>
          <w:numId w:val="1"/>
        </w:numPr>
        <w:shd w:val="clear" w:color="auto" w:fill="FFFFFF" w:themeFill="background1"/>
        <w:tabs>
          <w:tab w:val="left" w:pos="709"/>
        </w:tabs>
        <w:spacing w:after="0"/>
        <w:ind w:left="0" w:right="566" w:firstLine="567"/>
        <w:jc w:val="both"/>
        <w:rPr>
          <w:rFonts w:ascii="Times New Roman" w:eastAsia="Times New Roman" w:hAnsi="Times New Roman"/>
          <w:sz w:val="28"/>
          <w:szCs w:val="28"/>
          <w:lang w:val="uk-UA" w:eastAsia="ru-RU"/>
        </w:rPr>
      </w:pPr>
      <w:r w:rsidRPr="00D0150E">
        <w:rPr>
          <w:rFonts w:ascii="Times New Roman" w:eastAsia="Times New Roman" w:hAnsi="Times New Roman"/>
          <w:i/>
          <w:iCs/>
          <w:sz w:val="28"/>
          <w:szCs w:val="28"/>
          <w:lang w:val="uk-UA" w:eastAsia="ru-RU"/>
        </w:rPr>
        <w:t xml:space="preserve">молодшого дошкільного віку </w:t>
      </w:r>
      <w:r w:rsidRPr="00D0150E">
        <w:rPr>
          <w:rFonts w:ascii="Times New Roman" w:eastAsia="Times New Roman" w:hAnsi="Times New Roman"/>
          <w:sz w:val="28"/>
          <w:szCs w:val="28"/>
          <w:lang w:val="uk-UA" w:eastAsia="ru-RU"/>
        </w:rPr>
        <w:t>- оволодіння предметно-практичною</w:t>
      </w:r>
      <w:r w:rsidRPr="00D0150E">
        <w:rPr>
          <w:rFonts w:ascii="Times New Roman" w:eastAsia="Times New Roman" w:hAnsi="Times New Roman"/>
          <w:i/>
          <w:iCs/>
          <w:sz w:val="28"/>
          <w:szCs w:val="28"/>
          <w:lang w:val="uk-UA" w:eastAsia="ru-RU"/>
        </w:rPr>
        <w:t xml:space="preserve"> </w:t>
      </w:r>
      <w:r w:rsidRPr="00D0150E">
        <w:rPr>
          <w:rFonts w:ascii="Times New Roman" w:eastAsia="Times New Roman" w:hAnsi="Times New Roman"/>
          <w:sz w:val="28"/>
          <w:szCs w:val="28"/>
          <w:lang w:val="uk-UA" w:eastAsia="ru-RU"/>
        </w:rPr>
        <w:t>діяльністю (діяльність з предметами за їх призначенням), засвоєння сенсорних еталонів (колір, форма, розмір), розвиток мовлення, вправляння чуттєвого досвіду взаємодії з оточенням (бачу, чую, відчуваю, дію);</w:t>
      </w:r>
    </w:p>
    <w:p w14:paraId="44FA2686" w14:textId="77777777" w:rsidR="00A9793C" w:rsidRPr="00D0150E" w:rsidRDefault="00A9793C" w:rsidP="00092D89">
      <w:pPr>
        <w:pStyle w:val="a4"/>
        <w:numPr>
          <w:ilvl w:val="0"/>
          <w:numId w:val="1"/>
        </w:numPr>
        <w:shd w:val="clear" w:color="auto" w:fill="FFFFFF" w:themeFill="background1"/>
        <w:tabs>
          <w:tab w:val="left" w:pos="709"/>
        </w:tabs>
        <w:spacing w:after="0"/>
        <w:ind w:left="0" w:right="566" w:firstLine="567"/>
        <w:jc w:val="both"/>
        <w:rPr>
          <w:rFonts w:ascii="Times New Roman" w:eastAsia="Times New Roman" w:hAnsi="Times New Roman"/>
          <w:sz w:val="28"/>
          <w:szCs w:val="28"/>
          <w:lang w:val="uk-UA" w:eastAsia="ru-RU"/>
        </w:rPr>
      </w:pPr>
      <w:r w:rsidRPr="00D0150E">
        <w:rPr>
          <w:rFonts w:ascii="Times New Roman" w:eastAsia="Times New Roman" w:hAnsi="Times New Roman"/>
          <w:i/>
          <w:iCs/>
          <w:sz w:val="28"/>
          <w:szCs w:val="28"/>
          <w:lang w:val="uk-UA" w:eastAsia="ru-RU"/>
        </w:rPr>
        <w:t xml:space="preserve">середнього дошкільного віку </w:t>
      </w:r>
      <w:r w:rsidRPr="00D0150E">
        <w:rPr>
          <w:rFonts w:ascii="Times New Roman" w:eastAsia="Times New Roman" w:hAnsi="Times New Roman"/>
          <w:sz w:val="28"/>
          <w:szCs w:val="28"/>
          <w:lang w:val="uk-UA" w:eastAsia="ru-RU"/>
        </w:rPr>
        <w:t>- ігрова діяльність, формування</w:t>
      </w:r>
      <w:r w:rsidRPr="00D0150E">
        <w:rPr>
          <w:rFonts w:ascii="Times New Roman" w:eastAsia="Times New Roman" w:hAnsi="Times New Roman"/>
          <w:i/>
          <w:iCs/>
          <w:sz w:val="28"/>
          <w:szCs w:val="28"/>
          <w:lang w:val="uk-UA" w:eastAsia="ru-RU"/>
        </w:rPr>
        <w:t xml:space="preserve"> </w:t>
      </w:r>
      <w:r w:rsidRPr="00D0150E">
        <w:rPr>
          <w:rFonts w:ascii="Times New Roman" w:eastAsia="Times New Roman" w:hAnsi="Times New Roman"/>
          <w:sz w:val="28"/>
          <w:szCs w:val="28"/>
          <w:lang w:val="uk-UA" w:eastAsia="ru-RU"/>
        </w:rPr>
        <w:t>граматичної правильності мовлення та вихід на творчий рівень сюжетно-рольової гри;</w:t>
      </w:r>
    </w:p>
    <w:p w14:paraId="4BA4BED7" w14:textId="77777777" w:rsidR="00A9793C" w:rsidRPr="00D0150E" w:rsidRDefault="00A9793C" w:rsidP="00092D89">
      <w:pPr>
        <w:pStyle w:val="a4"/>
        <w:numPr>
          <w:ilvl w:val="0"/>
          <w:numId w:val="1"/>
        </w:numPr>
        <w:shd w:val="clear" w:color="auto" w:fill="FFFFFF" w:themeFill="background1"/>
        <w:tabs>
          <w:tab w:val="left" w:pos="709"/>
        </w:tabs>
        <w:spacing w:after="0"/>
        <w:ind w:left="0" w:right="566" w:firstLine="567"/>
        <w:jc w:val="both"/>
        <w:rPr>
          <w:rFonts w:ascii="Times New Roman" w:eastAsia="Times New Roman" w:hAnsi="Times New Roman"/>
          <w:sz w:val="28"/>
          <w:szCs w:val="28"/>
          <w:lang w:val="uk-UA" w:eastAsia="ru-RU"/>
        </w:rPr>
      </w:pPr>
      <w:r w:rsidRPr="00D0150E">
        <w:rPr>
          <w:rFonts w:ascii="Times New Roman" w:eastAsia="Times New Roman" w:hAnsi="Times New Roman"/>
          <w:i/>
          <w:iCs/>
          <w:sz w:val="28"/>
          <w:szCs w:val="28"/>
          <w:lang w:val="uk-UA" w:eastAsia="ru-RU"/>
        </w:rPr>
        <w:t xml:space="preserve">старшого дошкільного віку </w:t>
      </w:r>
      <w:r w:rsidRPr="00D0150E">
        <w:rPr>
          <w:rFonts w:ascii="Times New Roman" w:eastAsia="Times New Roman" w:hAnsi="Times New Roman"/>
          <w:sz w:val="28"/>
          <w:szCs w:val="28"/>
          <w:lang w:val="uk-UA" w:eastAsia="ru-RU"/>
        </w:rPr>
        <w:t>- формування психологічної зрілості</w:t>
      </w:r>
      <w:r w:rsidRPr="00D0150E">
        <w:rPr>
          <w:rFonts w:ascii="Times New Roman" w:eastAsia="Times New Roman" w:hAnsi="Times New Roman"/>
          <w:i/>
          <w:iCs/>
          <w:sz w:val="28"/>
          <w:szCs w:val="28"/>
          <w:lang w:val="uk-UA" w:eastAsia="ru-RU"/>
        </w:rPr>
        <w:t xml:space="preserve"> </w:t>
      </w:r>
      <w:r w:rsidRPr="00D0150E">
        <w:rPr>
          <w:rFonts w:ascii="Times New Roman" w:eastAsia="Times New Roman" w:hAnsi="Times New Roman"/>
          <w:sz w:val="28"/>
          <w:szCs w:val="28"/>
          <w:lang w:val="uk-UA" w:eastAsia="ru-RU"/>
        </w:rPr>
        <w:t>та готовності до навчання у школі (життєві компетентності, мотивація, саморегуляція, вміння спілкуватися, інтерес до пізнавальної діяльності).</w:t>
      </w:r>
    </w:p>
    <w:p w14:paraId="0A3A27FC" w14:textId="5E4E031B" w:rsidR="00A9793C" w:rsidRPr="00D0150E" w:rsidRDefault="00A9793C" w:rsidP="00092D89">
      <w:pPr>
        <w:shd w:val="clear" w:color="auto" w:fill="FFFFFF" w:themeFill="background1"/>
        <w:spacing w:after="0"/>
        <w:ind w:right="566" w:firstLine="567"/>
        <w:jc w:val="both"/>
        <w:rPr>
          <w:rFonts w:ascii="Times New Roman" w:eastAsiaTheme="minorEastAsia" w:hAnsi="Times New Roman"/>
          <w:sz w:val="28"/>
          <w:szCs w:val="28"/>
          <w:lang w:val="uk-UA" w:eastAsia="ru-RU"/>
        </w:rPr>
      </w:pPr>
      <w:r w:rsidRPr="00D0150E">
        <w:rPr>
          <w:rFonts w:ascii="Times New Roman" w:eastAsia="Times New Roman" w:hAnsi="Times New Roman"/>
          <w:sz w:val="28"/>
          <w:szCs w:val="28"/>
          <w:lang w:val="uk-UA" w:eastAsia="ru-RU"/>
        </w:rPr>
        <w:t>Зазначені завдання досягаються шляхом створення умов для участі дітей</w:t>
      </w:r>
      <w:r w:rsidRPr="00D0150E">
        <w:rPr>
          <w:rFonts w:ascii="Times New Roman" w:eastAsiaTheme="minorEastAsia" w:hAnsi="Times New Roman"/>
          <w:sz w:val="28"/>
          <w:szCs w:val="28"/>
          <w:lang w:val="uk-UA" w:eastAsia="ru-RU"/>
        </w:rPr>
        <w:t xml:space="preserve"> у </w:t>
      </w:r>
      <w:r w:rsidRPr="00D0150E">
        <w:rPr>
          <w:rFonts w:ascii="Times New Roman" w:eastAsia="Times New Roman" w:hAnsi="Times New Roman"/>
          <w:sz w:val="28"/>
          <w:szCs w:val="28"/>
          <w:lang w:val="uk-UA" w:eastAsia="ru-RU"/>
        </w:rPr>
        <w:t>різних видах діяльності (спілкування, гра, художньо-естетична та ін.) так, щоб це було природньо та органічно до їхніх потреб та інтересів.</w:t>
      </w:r>
    </w:p>
    <w:p w14:paraId="741C94E8" w14:textId="554A01F0" w:rsidR="00A9793C" w:rsidRPr="00D0150E" w:rsidRDefault="00A9793C" w:rsidP="00092D89">
      <w:pPr>
        <w:pStyle w:val="a4"/>
        <w:tabs>
          <w:tab w:val="left" w:pos="142"/>
        </w:tabs>
        <w:spacing w:after="0"/>
        <w:ind w:left="0" w:right="567" w:firstLine="567"/>
        <w:jc w:val="both"/>
        <w:rPr>
          <w:rFonts w:ascii="Times New Roman" w:eastAsiaTheme="minorEastAsia" w:hAnsi="Times New Roman"/>
          <w:sz w:val="28"/>
          <w:szCs w:val="28"/>
          <w:lang w:val="uk-UA" w:eastAsia="ru-RU"/>
        </w:rPr>
      </w:pPr>
      <w:r w:rsidRPr="00D0150E">
        <w:rPr>
          <w:rFonts w:ascii="Times New Roman" w:eastAsia="Times New Roman" w:hAnsi="Times New Roman"/>
          <w:sz w:val="28"/>
          <w:szCs w:val="28"/>
          <w:lang w:val="uk-UA" w:eastAsia="uk-UA"/>
        </w:rPr>
        <w:t>Враховуючи сучасні вимоги щодо організації освітнього  процесу, з метою реалізації актуальних питань розвитку і вдосконалення професійної майстерності педагогічних кадрів, підвищення їх інтелектуального, загально - культурного рівня, керуючись відповідними державними актами, Базовим компонентом дошкільної освіти, та виходячи з аналізу освітньої робот</w:t>
      </w:r>
      <w:r w:rsidR="00EC67CD">
        <w:rPr>
          <w:rFonts w:ascii="Times New Roman" w:eastAsia="Times New Roman" w:hAnsi="Times New Roman"/>
          <w:sz w:val="28"/>
          <w:szCs w:val="28"/>
          <w:lang w:val="uk-UA" w:eastAsia="uk-UA"/>
        </w:rPr>
        <w:t>и за 202</w:t>
      </w:r>
      <w:r w:rsidR="00092D89">
        <w:rPr>
          <w:rFonts w:ascii="Times New Roman" w:eastAsia="Times New Roman" w:hAnsi="Times New Roman"/>
          <w:sz w:val="28"/>
          <w:szCs w:val="28"/>
          <w:lang w:val="uk-UA" w:eastAsia="uk-UA"/>
        </w:rPr>
        <w:t>3</w:t>
      </w:r>
      <w:r w:rsidR="00EC67CD">
        <w:rPr>
          <w:rFonts w:ascii="Times New Roman" w:eastAsia="Times New Roman" w:hAnsi="Times New Roman"/>
          <w:sz w:val="28"/>
          <w:szCs w:val="28"/>
          <w:lang w:val="uk-UA" w:eastAsia="uk-UA"/>
        </w:rPr>
        <w:t>/202</w:t>
      </w:r>
      <w:r w:rsidR="00092D89">
        <w:rPr>
          <w:rFonts w:ascii="Times New Roman" w:eastAsia="Times New Roman" w:hAnsi="Times New Roman"/>
          <w:sz w:val="28"/>
          <w:szCs w:val="28"/>
          <w:lang w:val="uk-UA" w:eastAsia="uk-UA"/>
        </w:rPr>
        <w:t>4</w:t>
      </w:r>
      <w:r w:rsidRPr="00D0150E">
        <w:rPr>
          <w:rFonts w:ascii="Times New Roman" w:eastAsia="Times New Roman" w:hAnsi="Times New Roman"/>
          <w:sz w:val="28"/>
          <w:szCs w:val="28"/>
          <w:lang w:val="uk-UA" w:eastAsia="uk-UA"/>
        </w:rPr>
        <w:t xml:space="preserve"> навчальний рік, педагогічний колектив визначає завдання на наступний навчальний рік:</w:t>
      </w:r>
      <w:r w:rsidRPr="00D0150E">
        <w:rPr>
          <w:rFonts w:ascii="Times New Roman" w:eastAsiaTheme="minorEastAsia" w:hAnsi="Times New Roman"/>
          <w:sz w:val="28"/>
          <w:szCs w:val="28"/>
          <w:lang w:val="uk-UA" w:eastAsia="ru-RU"/>
        </w:rPr>
        <w:t xml:space="preserve"> </w:t>
      </w:r>
    </w:p>
    <w:p w14:paraId="527473D9" w14:textId="5C2EE6CF" w:rsidR="002D4004" w:rsidRPr="002D4004" w:rsidRDefault="002D4004" w:rsidP="002D4004">
      <w:pPr>
        <w:pStyle w:val="a4"/>
        <w:widowControl w:val="0"/>
        <w:numPr>
          <w:ilvl w:val="0"/>
          <w:numId w:val="15"/>
        </w:numPr>
        <w:tabs>
          <w:tab w:val="left" w:pos="993"/>
        </w:tabs>
        <w:spacing w:after="0"/>
        <w:ind w:left="0" w:firstLine="567"/>
        <w:jc w:val="both"/>
        <w:rPr>
          <w:rFonts w:ascii="Times New Roman" w:eastAsia="Times New Roman" w:hAnsi="Times New Roman"/>
          <w:sz w:val="28"/>
          <w:szCs w:val="28"/>
          <w:lang w:eastAsia="uk-UA"/>
        </w:rPr>
      </w:pPr>
      <w:proofErr w:type="spellStart"/>
      <w:r w:rsidRPr="002D4004">
        <w:rPr>
          <w:rFonts w:ascii="Times New Roman" w:eastAsia="Times New Roman" w:hAnsi="Times New Roman"/>
          <w:sz w:val="28"/>
          <w:szCs w:val="28"/>
          <w:lang w:eastAsia="uk-UA"/>
        </w:rPr>
        <w:t>забезпечення</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створення</w:t>
      </w:r>
      <w:proofErr w:type="spellEnd"/>
      <w:r w:rsidRPr="002D4004">
        <w:rPr>
          <w:rFonts w:ascii="Times New Roman" w:eastAsia="Times New Roman" w:hAnsi="Times New Roman"/>
          <w:sz w:val="28"/>
          <w:szCs w:val="28"/>
          <w:lang w:eastAsia="uk-UA"/>
        </w:rPr>
        <w:t xml:space="preserve"> умов </w:t>
      </w:r>
      <w:proofErr w:type="spellStart"/>
      <w:r w:rsidRPr="002D4004">
        <w:rPr>
          <w:rFonts w:ascii="Times New Roman" w:eastAsia="Times New Roman" w:hAnsi="Times New Roman"/>
          <w:sz w:val="28"/>
          <w:szCs w:val="28"/>
          <w:lang w:eastAsia="uk-UA"/>
        </w:rPr>
        <w:t>безпечного</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освітнього</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середовища</w:t>
      </w:r>
      <w:proofErr w:type="spellEnd"/>
      <w:r w:rsidRPr="002D4004">
        <w:rPr>
          <w:rFonts w:ascii="Times New Roman" w:eastAsia="Times New Roman" w:hAnsi="Times New Roman"/>
          <w:sz w:val="28"/>
          <w:szCs w:val="28"/>
          <w:lang w:eastAsia="uk-UA"/>
        </w:rPr>
        <w:t>.</w:t>
      </w:r>
    </w:p>
    <w:p w14:paraId="588D242C" w14:textId="77777777" w:rsidR="002D4004" w:rsidRPr="002D4004" w:rsidRDefault="002D4004" w:rsidP="002D4004">
      <w:pPr>
        <w:pStyle w:val="a4"/>
        <w:widowControl w:val="0"/>
        <w:numPr>
          <w:ilvl w:val="0"/>
          <w:numId w:val="15"/>
        </w:numPr>
        <w:tabs>
          <w:tab w:val="left" w:pos="993"/>
        </w:tabs>
        <w:spacing w:after="0"/>
        <w:ind w:left="0" w:firstLine="567"/>
        <w:jc w:val="both"/>
        <w:rPr>
          <w:rFonts w:ascii="Times New Roman" w:hAnsi="Times New Roman"/>
          <w:sz w:val="28"/>
          <w:szCs w:val="28"/>
        </w:rPr>
      </w:pPr>
      <w:proofErr w:type="spellStart"/>
      <w:r w:rsidRPr="002D4004">
        <w:rPr>
          <w:rFonts w:ascii="Times New Roman" w:hAnsi="Times New Roman"/>
          <w:sz w:val="28"/>
          <w:szCs w:val="28"/>
        </w:rPr>
        <w:t>підвищення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якості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освітньої</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діяльності</w:t>
      </w:r>
      <w:proofErr w:type="spellEnd"/>
      <w:r w:rsidRPr="002D4004">
        <w:rPr>
          <w:rFonts w:ascii="Times New Roman" w:hAnsi="Times New Roman"/>
          <w:sz w:val="28"/>
          <w:szCs w:val="28"/>
        </w:rPr>
        <w:t xml:space="preserve"> закладу.</w:t>
      </w:r>
    </w:p>
    <w:p w14:paraId="39B18BBE" w14:textId="77777777" w:rsidR="002D4004" w:rsidRPr="002D4004" w:rsidRDefault="002D4004" w:rsidP="002D4004">
      <w:pPr>
        <w:pStyle w:val="a4"/>
        <w:widowControl w:val="0"/>
        <w:numPr>
          <w:ilvl w:val="0"/>
          <w:numId w:val="15"/>
        </w:numPr>
        <w:tabs>
          <w:tab w:val="left" w:pos="993"/>
        </w:tabs>
        <w:spacing w:after="0"/>
        <w:ind w:left="0" w:firstLine="567"/>
        <w:jc w:val="both"/>
        <w:rPr>
          <w:rFonts w:ascii="Times New Roman" w:hAnsi="Times New Roman"/>
          <w:sz w:val="28"/>
          <w:szCs w:val="28"/>
        </w:rPr>
      </w:pPr>
      <w:proofErr w:type="spellStart"/>
      <w:r w:rsidRPr="002D4004">
        <w:rPr>
          <w:rFonts w:ascii="Times New Roman" w:hAnsi="Times New Roman"/>
          <w:sz w:val="28"/>
          <w:szCs w:val="28"/>
        </w:rPr>
        <w:t>збереження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зміцнення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психічного</w:t>
      </w:r>
      <w:proofErr w:type="spellEnd"/>
      <w:r w:rsidRPr="002D4004">
        <w:rPr>
          <w:rFonts w:ascii="Times New Roman" w:hAnsi="Times New Roman"/>
          <w:sz w:val="28"/>
          <w:szCs w:val="28"/>
        </w:rPr>
        <w:t xml:space="preserve"> та </w:t>
      </w:r>
      <w:proofErr w:type="spellStart"/>
      <w:r w:rsidRPr="002D4004">
        <w:rPr>
          <w:rFonts w:ascii="Times New Roman" w:hAnsi="Times New Roman"/>
          <w:sz w:val="28"/>
          <w:szCs w:val="28"/>
        </w:rPr>
        <w:t>фізичного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здоров‘я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дітей</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дошкільного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віку</w:t>
      </w:r>
      <w:proofErr w:type="spellEnd"/>
      <w:r w:rsidRPr="002D4004">
        <w:rPr>
          <w:rFonts w:ascii="Times New Roman" w:hAnsi="Times New Roman"/>
          <w:sz w:val="28"/>
          <w:szCs w:val="28"/>
        </w:rPr>
        <w:t xml:space="preserve"> в </w:t>
      </w:r>
      <w:proofErr w:type="spellStart"/>
      <w:r w:rsidRPr="002D4004">
        <w:rPr>
          <w:rFonts w:ascii="Times New Roman" w:hAnsi="Times New Roman"/>
          <w:sz w:val="28"/>
          <w:szCs w:val="28"/>
        </w:rPr>
        <w:t>нових</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соціальних</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умовах</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воєнного</w:t>
      </w:r>
      <w:proofErr w:type="spellEnd"/>
      <w:r w:rsidRPr="002D4004">
        <w:rPr>
          <w:rFonts w:ascii="Times New Roman" w:hAnsi="Times New Roman"/>
          <w:sz w:val="28"/>
          <w:szCs w:val="28"/>
        </w:rPr>
        <w:t xml:space="preserve"> стану шляхом </w:t>
      </w:r>
      <w:proofErr w:type="spellStart"/>
      <w:r w:rsidRPr="002D4004">
        <w:rPr>
          <w:rFonts w:ascii="Times New Roman" w:hAnsi="Times New Roman"/>
          <w:sz w:val="28"/>
          <w:szCs w:val="28"/>
        </w:rPr>
        <w:t>використання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художньої</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діяльності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що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пов'язана</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зі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сприйманням</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творів</w:t>
      </w:r>
      <w:proofErr w:type="spellEnd"/>
      <w:r w:rsidRPr="002D4004">
        <w:rPr>
          <w:rFonts w:ascii="Times New Roman" w:hAnsi="Times New Roman"/>
          <w:sz w:val="28"/>
          <w:szCs w:val="28"/>
        </w:rPr>
        <w:t xml:space="preserve"> театрального </w:t>
      </w:r>
      <w:proofErr w:type="spellStart"/>
      <w:r w:rsidRPr="002D4004">
        <w:rPr>
          <w:rFonts w:ascii="Times New Roman" w:hAnsi="Times New Roman"/>
          <w:sz w:val="28"/>
          <w:szCs w:val="28"/>
        </w:rPr>
        <w:t>мистецтва</w:t>
      </w:r>
      <w:proofErr w:type="spellEnd"/>
      <w:r w:rsidRPr="002D4004">
        <w:rPr>
          <w:rFonts w:ascii="Times New Roman" w:hAnsi="Times New Roman"/>
          <w:sz w:val="28"/>
          <w:szCs w:val="28"/>
        </w:rPr>
        <w:t xml:space="preserve"> і </w:t>
      </w:r>
      <w:proofErr w:type="spellStart"/>
      <w:r w:rsidRPr="002D4004">
        <w:rPr>
          <w:rFonts w:ascii="Times New Roman" w:hAnsi="Times New Roman"/>
          <w:sz w:val="28"/>
          <w:szCs w:val="28"/>
        </w:rPr>
        <w:t>відтворенням</w:t>
      </w:r>
      <w:proofErr w:type="spellEnd"/>
      <w:r w:rsidRPr="002D4004">
        <w:rPr>
          <w:rFonts w:ascii="Times New Roman" w:hAnsi="Times New Roman"/>
          <w:sz w:val="28"/>
          <w:szCs w:val="28"/>
        </w:rPr>
        <w:t xml:space="preserve"> в </w:t>
      </w:r>
      <w:proofErr w:type="spellStart"/>
      <w:r w:rsidRPr="002D4004">
        <w:rPr>
          <w:rFonts w:ascii="Times New Roman" w:hAnsi="Times New Roman"/>
          <w:sz w:val="28"/>
          <w:szCs w:val="28"/>
        </w:rPr>
        <w:t>ігровій</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формі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набутих</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уявлень</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lastRenderedPageBreak/>
        <w:t>вражень</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почуттів</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театралізована</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діяльність</w:t>
      </w:r>
      <w:proofErr w:type="spellEnd"/>
      <w:r w:rsidRPr="002D4004">
        <w:rPr>
          <w:rFonts w:ascii="Times New Roman" w:hAnsi="Times New Roman"/>
          <w:sz w:val="28"/>
          <w:szCs w:val="28"/>
        </w:rPr>
        <w:t xml:space="preserve">). </w:t>
      </w:r>
    </w:p>
    <w:p w14:paraId="6B4AD71B" w14:textId="77777777" w:rsidR="002D4004" w:rsidRPr="002D4004" w:rsidRDefault="002D4004" w:rsidP="002D4004">
      <w:pPr>
        <w:pStyle w:val="a4"/>
        <w:widowControl w:val="0"/>
        <w:numPr>
          <w:ilvl w:val="0"/>
          <w:numId w:val="15"/>
        </w:numPr>
        <w:tabs>
          <w:tab w:val="left" w:pos="993"/>
        </w:tabs>
        <w:spacing w:after="0"/>
        <w:ind w:left="0" w:firstLine="567"/>
        <w:jc w:val="both"/>
        <w:rPr>
          <w:rFonts w:ascii="Times New Roman" w:hAnsi="Times New Roman"/>
          <w:sz w:val="28"/>
          <w:szCs w:val="28"/>
        </w:rPr>
      </w:pPr>
      <w:proofErr w:type="spellStart"/>
      <w:r w:rsidRPr="002D4004">
        <w:rPr>
          <w:rFonts w:ascii="Times New Roman" w:hAnsi="Times New Roman"/>
          <w:sz w:val="28"/>
          <w:szCs w:val="28"/>
        </w:rPr>
        <w:t>формування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соціально-громадянської</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компетентності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дітей</w:t>
      </w:r>
      <w:proofErr w:type="spellEnd"/>
      <w:r w:rsidRPr="002D4004">
        <w:rPr>
          <w:rFonts w:ascii="Times New Roman" w:hAnsi="Times New Roman"/>
          <w:sz w:val="28"/>
          <w:szCs w:val="28"/>
        </w:rPr>
        <w:t xml:space="preserve"> шляхом </w:t>
      </w:r>
      <w:proofErr w:type="spellStart"/>
      <w:proofErr w:type="gramStart"/>
      <w:r w:rsidRPr="002D4004">
        <w:rPr>
          <w:rFonts w:ascii="Times New Roman" w:hAnsi="Times New Roman"/>
          <w:sz w:val="28"/>
          <w:szCs w:val="28"/>
        </w:rPr>
        <w:t>зміцнення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національної</w:t>
      </w:r>
      <w:proofErr w:type="spellEnd"/>
      <w:proofErr w:type="gramEnd"/>
      <w:r w:rsidRPr="002D4004">
        <w:rPr>
          <w:rFonts w:ascii="Times New Roman" w:hAnsi="Times New Roman"/>
          <w:sz w:val="28"/>
          <w:szCs w:val="28"/>
        </w:rPr>
        <w:t xml:space="preserve"> </w:t>
      </w:r>
      <w:proofErr w:type="spellStart"/>
      <w:r w:rsidRPr="002D4004">
        <w:rPr>
          <w:rFonts w:ascii="Times New Roman" w:hAnsi="Times New Roman"/>
          <w:sz w:val="28"/>
          <w:szCs w:val="28"/>
        </w:rPr>
        <w:t>ідентичності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утвердження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позицій</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громадянина</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своєї</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країни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виховання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ціннісного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ставлення</w:t>
      </w:r>
      <w:proofErr w:type="spellEnd"/>
      <w:r w:rsidRPr="002D4004">
        <w:rPr>
          <w:rFonts w:ascii="Times New Roman" w:hAnsi="Times New Roman"/>
          <w:sz w:val="28"/>
          <w:szCs w:val="28"/>
        </w:rPr>
        <w:t xml:space="preserve"> до </w:t>
      </w:r>
      <w:proofErr w:type="spellStart"/>
      <w:r w:rsidRPr="002D4004">
        <w:rPr>
          <w:rFonts w:ascii="Times New Roman" w:hAnsi="Times New Roman"/>
          <w:sz w:val="28"/>
          <w:szCs w:val="28"/>
        </w:rPr>
        <w:t>своєї</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родини</w:t>
      </w:r>
      <w:proofErr w:type="spellEnd"/>
      <w:r w:rsidRPr="002D4004">
        <w:rPr>
          <w:rFonts w:ascii="Times New Roman" w:hAnsi="Times New Roman"/>
          <w:sz w:val="28"/>
          <w:szCs w:val="28"/>
        </w:rPr>
        <w:t xml:space="preserve"> як </w:t>
      </w:r>
      <w:proofErr w:type="spellStart"/>
      <w:r w:rsidRPr="002D4004">
        <w:rPr>
          <w:rFonts w:ascii="Times New Roman" w:hAnsi="Times New Roman"/>
          <w:sz w:val="28"/>
          <w:szCs w:val="28"/>
        </w:rPr>
        <w:t>частини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історії</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традицій</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культури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свого</w:t>
      </w:r>
      <w:proofErr w:type="spellEnd"/>
      <w:r w:rsidRPr="002D4004">
        <w:rPr>
          <w:rFonts w:ascii="Times New Roman" w:hAnsi="Times New Roman"/>
          <w:sz w:val="28"/>
          <w:szCs w:val="28"/>
        </w:rPr>
        <w:t xml:space="preserve"> народу. </w:t>
      </w:r>
    </w:p>
    <w:p w14:paraId="312B13E8" w14:textId="77777777" w:rsidR="002D4004" w:rsidRPr="002D4004" w:rsidRDefault="002D4004" w:rsidP="002D4004">
      <w:pPr>
        <w:pStyle w:val="a4"/>
        <w:widowControl w:val="0"/>
        <w:numPr>
          <w:ilvl w:val="0"/>
          <w:numId w:val="15"/>
        </w:numPr>
        <w:tabs>
          <w:tab w:val="left" w:pos="993"/>
        </w:tabs>
        <w:spacing w:after="0"/>
        <w:ind w:left="0" w:firstLine="567"/>
        <w:jc w:val="both"/>
        <w:rPr>
          <w:rFonts w:ascii="Times New Roman" w:hAnsi="Times New Roman"/>
          <w:sz w:val="28"/>
          <w:szCs w:val="28"/>
        </w:rPr>
      </w:pPr>
      <w:proofErr w:type="spellStart"/>
      <w:r w:rsidRPr="002D4004">
        <w:rPr>
          <w:rFonts w:ascii="Times New Roman" w:hAnsi="Times New Roman"/>
          <w:sz w:val="28"/>
          <w:szCs w:val="28"/>
        </w:rPr>
        <w:t>формування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культури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українського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мовлення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між</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учасниками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освітнього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процесу</w:t>
      </w:r>
      <w:proofErr w:type="spellEnd"/>
      <w:r w:rsidRPr="002D4004">
        <w:rPr>
          <w:rFonts w:ascii="Times New Roman" w:hAnsi="Times New Roman"/>
          <w:sz w:val="28"/>
          <w:szCs w:val="28"/>
        </w:rPr>
        <w:t xml:space="preserve"> як </w:t>
      </w:r>
      <w:proofErr w:type="spellStart"/>
      <w:r w:rsidRPr="002D4004">
        <w:rPr>
          <w:rFonts w:ascii="Times New Roman" w:hAnsi="Times New Roman"/>
          <w:sz w:val="28"/>
          <w:szCs w:val="28"/>
        </w:rPr>
        <w:t>основи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формування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національно-патріотичних</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почуттів</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Спрямувати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діяльність</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педагогів</w:t>
      </w:r>
      <w:proofErr w:type="spellEnd"/>
      <w:r w:rsidRPr="002D4004">
        <w:rPr>
          <w:rFonts w:ascii="Times New Roman" w:hAnsi="Times New Roman"/>
          <w:sz w:val="28"/>
          <w:szCs w:val="28"/>
        </w:rPr>
        <w:t xml:space="preserve"> на </w:t>
      </w:r>
      <w:proofErr w:type="spellStart"/>
      <w:r w:rsidRPr="002D4004">
        <w:rPr>
          <w:rFonts w:ascii="Times New Roman" w:hAnsi="Times New Roman"/>
          <w:sz w:val="28"/>
          <w:szCs w:val="28"/>
        </w:rPr>
        <w:t>формування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розмовного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мовлення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дітей</w:t>
      </w:r>
      <w:proofErr w:type="spellEnd"/>
      <w:r w:rsidRPr="002D4004">
        <w:rPr>
          <w:rFonts w:ascii="Times New Roman" w:hAnsi="Times New Roman"/>
          <w:sz w:val="28"/>
          <w:szCs w:val="28"/>
        </w:rPr>
        <w:t xml:space="preserve"> шляхом </w:t>
      </w:r>
      <w:proofErr w:type="spellStart"/>
      <w:r w:rsidRPr="002D4004">
        <w:rPr>
          <w:rFonts w:ascii="Times New Roman" w:hAnsi="Times New Roman"/>
          <w:sz w:val="28"/>
          <w:szCs w:val="28"/>
        </w:rPr>
        <w:t>використання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сучасних</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технологій</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розвитку</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зв'язного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мовлення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акцентувати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увагу</w:t>
      </w:r>
      <w:proofErr w:type="spellEnd"/>
      <w:r w:rsidRPr="002D4004">
        <w:rPr>
          <w:rFonts w:ascii="Times New Roman" w:hAnsi="Times New Roman"/>
          <w:sz w:val="28"/>
          <w:szCs w:val="28"/>
        </w:rPr>
        <w:t xml:space="preserve"> на </w:t>
      </w:r>
      <w:proofErr w:type="spellStart"/>
      <w:r w:rsidRPr="002D4004">
        <w:rPr>
          <w:rFonts w:ascii="Times New Roman" w:hAnsi="Times New Roman"/>
          <w:sz w:val="28"/>
          <w:szCs w:val="28"/>
        </w:rPr>
        <w:t>підвищенні</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рівня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культури</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українського</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мовлення</w:t>
      </w:r>
      <w:proofErr w:type="spellEnd"/>
      <w:r w:rsidRPr="002D4004">
        <w:rPr>
          <w:rFonts w:ascii="Times New Roman" w:hAnsi="Times New Roman"/>
          <w:sz w:val="28"/>
          <w:szCs w:val="28"/>
        </w:rPr>
        <w:t xml:space="preserve"> </w:t>
      </w:r>
      <w:proofErr w:type="spellStart"/>
      <w:r w:rsidRPr="002D4004">
        <w:rPr>
          <w:rFonts w:ascii="Times New Roman" w:hAnsi="Times New Roman"/>
          <w:sz w:val="28"/>
          <w:szCs w:val="28"/>
        </w:rPr>
        <w:t>дошкільників</w:t>
      </w:r>
      <w:proofErr w:type="spellEnd"/>
      <w:r w:rsidRPr="002D4004">
        <w:rPr>
          <w:rFonts w:ascii="Times New Roman" w:hAnsi="Times New Roman"/>
          <w:sz w:val="28"/>
          <w:szCs w:val="28"/>
        </w:rPr>
        <w:t>.</w:t>
      </w:r>
    </w:p>
    <w:p w14:paraId="5CA770BD" w14:textId="77777777" w:rsidR="002D4004" w:rsidRPr="002D4004" w:rsidRDefault="002D4004" w:rsidP="002D4004">
      <w:pPr>
        <w:pStyle w:val="a4"/>
        <w:widowControl w:val="0"/>
        <w:numPr>
          <w:ilvl w:val="0"/>
          <w:numId w:val="15"/>
        </w:numPr>
        <w:tabs>
          <w:tab w:val="left" w:pos="993"/>
        </w:tabs>
        <w:spacing w:after="0"/>
        <w:ind w:left="0" w:firstLine="567"/>
        <w:jc w:val="both"/>
        <w:rPr>
          <w:rFonts w:ascii="Times New Roman" w:eastAsia="Times New Roman" w:hAnsi="Times New Roman"/>
          <w:sz w:val="28"/>
          <w:szCs w:val="28"/>
          <w:lang w:eastAsia="uk-UA"/>
        </w:rPr>
      </w:pPr>
      <w:proofErr w:type="spellStart"/>
      <w:r w:rsidRPr="002D4004">
        <w:rPr>
          <w:rFonts w:ascii="Times New Roman" w:eastAsia="Times New Roman" w:hAnsi="Times New Roman"/>
          <w:sz w:val="28"/>
          <w:szCs w:val="28"/>
          <w:lang w:eastAsia="uk-UA"/>
        </w:rPr>
        <w:t>забезпечення</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психологічної</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підтримки</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всіх</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учасників</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освітнього</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процесу</w:t>
      </w:r>
      <w:proofErr w:type="spellEnd"/>
      <w:r w:rsidRPr="002D4004">
        <w:rPr>
          <w:rFonts w:ascii="Times New Roman" w:eastAsia="Times New Roman" w:hAnsi="Times New Roman"/>
          <w:sz w:val="28"/>
          <w:szCs w:val="28"/>
          <w:lang w:eastAsia="uk-UA"/>
        </w:rPr>
        <w:t xml:space="preserve"> в ЗДО в </w:t>
      </w:r>
      <w:proofErr w:type="spellStart"/>
      <w:r w:rsidRPr="002D4004">
        <w:rPr>
          <w:rFonts w:ascii="Times New Roman" w:eastAsia="Times New Roman" w:hAnsi="Times New Roman"/>
          <w:sz w:val="28"/>
          <w:szCs w:val="28"/>
          <w:lang w:eastAsia="uk-UA"/>
        </w:rPr>
        <w:t>умовах</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воєнного</w:t>
      </w:r>
      <w:proofErr w:type="spellEnd"/>
      <w:r w:rsidRPr="002D4004">
        <w:rPr>
          <w:rFonts w:ascii="Times New Roman" w:eastAsia="Times New Roman" w:hAnsi="Times New Roman"/>
          <w:sz w:val="28"/>
          <w:szCs w:val="28"/>
          <w:lang w:eastAsia="uk-UA"/>
        </w:rPr>
        <w:t xml:space="preserve"> стану в </w:t>
      </w:r>
      <w:proofErr w:type="spellStart"/>
      <w:r w:rsidRPr="002D4004">
        <w:rPr>
          <w:rFonts w:ascii="Times New Roman" w:eastAsia="Times New Roman" w:hAnsi="Times New Roman"/>
          <w:sz w:val="28"/>
          <w:szCs w:val="28"/>
          <w:lang w:eastAsia="uk-UA"/>
        </w:rPr>
        <w:t>Україні</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спрямування</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діяльності</w:t>
      </w:r>
      <w:proofErr w:type="spellEnd"/>
      <w:r w:rsidRPr="002D4004">
        <w:rPr>
          <w:rFonts w:ascii="Times New Roman" w:eastAsia="Times New Roman" w:hAnsi="Times New Roman"/>
          <w:sz w:val="28"/>
          <w:szCs w:val="28"/>
          <w:lang w:eastAsia="uk-UA"/>
        </w:rPr>
        <w:t xml:space="preserve"> на </w:t>
      </w:r>
      <w:proofErr w:type="spellStart"/>
      <w:r w:rsidRPr="002D4004">
        <w:rPr>
          <w:rFonts w:ascii="Times New Roman" w:eastAsia="Times New Roman" w:hAnsi="Times New Roman"/>
          <w:sz w:val="28"/>
          <w:szCs w:val="28"/>
          <w:lang w:eastAsia="uk-UA"/>
        </w:rPr>
        <w:t>формування</w:t>
      </w:r>
      <w:proofErr w:type="spellEnd"/>
      <w:r w:rsidRPr="002D4004">
        <w:rPr>
          <w:rFonts w:ascii="Times New Roman" w:eastAsia="Times New Roman" w:hAnsi="Times New Roman"/>
          <w:sz w:val="28"/>
          <w:szCs w:val="28"/>
          <w:lang w:eastAsia="uk-UA"/>
        </w:rPr>
        <w:t xml:space="preserve"> в них </w:t>
      </w:r>
      <w:proofErr w:type="spellStart"/>
      <w:r w:rsidRPr="002D4004">
        <w:rPr>
          <w:rFonts w:ascii="Times New Roman" w:eastAsia="Times New Roman" w:hAnsi="Times New Roman"/>
          <w:sz w:val="28"/>
          <w:szCs w:val="28"/>
          <w:lang w:eastAsia="uk-UA"/>
        </w:rPr>
        <w:t>психоемоційної</w:t>
      </w:r>
      <w:proofErr w:type="spellEnd"/>
      <w:r w:rsidRPr="002D4004">
        <w:rPr>
          <w:rFonts w:ascii="Times New Roman" w:eastAsia="Times New Roman" w:hAnsi="Times New Roman"/>
          <w:sz w:val="28"/>
          <w:szCs w:val="28"/>
          <w:lang w:eastAsia="uk-UA"/>
        </w:rPr>
        <w:t xml:space="preserve"> </w:t>
      </w:r>
      <w:proofErr w:type="spellStart"/>
      <w:r w:rsidRPr="002D4004">
        <w:rPr>
          <w:rFonts w:ascii="Times New Roman" w:eastAsia="Times New Roman" w:hAnsi="Times New Roman"/>
          <w:sz w:val="28"/>
          <w:szCs w:val="28"/>
          <w:lang w:eastAsia="uk-UA"/>
        </w:rPr>
        <w:t>стійкості</w:t>
      </w:r>
      <w:proofErr w:type="spellEnd"/>
      <w:r w:rsidRPr="002D4004">
        <w:rPr>
          <w:rFonts w:ascii="Times New Roman" w:eastAsia="Times New Roman" w:hAnsi="Times New Roman"/>
          <w:sz w:val="28"/>
          <w:szCs w:val="28"/>
          <w:lang w:eastAsia="uk-UA"/>
        </w:rPr>
        <w:t xml:space="preserve"> через </w:t>
      </w:r>
      <w:proofErr w:type="spellStart"/>
      <w:r w:rsidRPr="002D4004">
        <w:rPr>
          <w:rFonts w:ascii="Times New Roman" w:eastAsia="Times New Roman" w:hAnsi="Times New Roman"/>
          <w:sz w:val="28"/>
          <w:szCs w:val="28"/>
          <w:lang w:eastAsia="uk-UA"/>
        </w:rPr>
        <w:t>гру</w:t>
      </w:r>
      <w:proofErr w:type="spellEnd"/>
      <w:r w:rsidRPr="002D4004">
        <w:rPr>
          <w:rFonts w:ascii="Times New Roman" w:eastAsia="Times New Roman" w:hAnsi="Times New Roman"/>
          <w:sz w:val="28"/>
          <w:szCs w:val="28"/>
          <w:lang w:eastAsia="uk-UA"/>
        </w:rPr>
        <w:t>.</w:t>
      </w:r>
    </w:p>
    <w:p w14:paraId="0B1B221C" w14:textId="1E9CEB1D" w:rsidR="00A9793C" w:rsidRPr="00D0150E" w:rsidRDefault="00A9793C" w:rsidP="002D4004">
      <w:pPr>
        <w:pStyle w:val="a4"/>
        <w:tabs>
          <w:tab w:val="left" w:pos="284"/>
        </w:tabs>
        <w:spacing w:after="0"/>
        <w:ind w:left="0" w:right="-2" w:firstLine="567"/>
        <w:jc w:val="both"/>
        <w:rPr>
          <w:rFonts w:ascii="Times New Roman" w:eastAsia="Times New Roman" w:hAnsi="Times New Roman"/>
          <w:sz w:val="28"/>
          <w:szCs w:val="28"/>
          <w:lang w:val="uk-UA" w:eastAsia="ru-RU"/>
        </w:rPr>
      </w:pPr>
      <w:r w:rsidRPr="00D0150E">
        <w:rPr>
          <w:rFonts w:ascii="Times New Roman" w:hAnsi="Times New Roman"/>
          <w:sz w:val="28"/>
          <w:szCs w:val="28"/>
          <w:lang w:val="uk-UA"/>
        </w:rPr>
        <w:t>З урахуванням реалій сьогодення та дії правового режиму воєнного стану, питання щодо створення безпечного, комфортного, інклюзивного середовища для всіх учасників освітнього процесу й підвищення якості освітньої діяльності закладів дошкільної освіти (далі – ЗДО) залишаються пріоритетними і в 202</w:t>
      </w:r>
      <w:r w:rsidR="00092D89">
        <w:rPr>
          <w:rFonts w:ascii="Times New Roman" w:hAnsi="Times New Roman"/>
          <w:sz w:val="28"/>
          <w:szCs w:val="28"/>
          <w:lang w:val="uk-UA"/>
        </w:rPr>
        <w:t>3</w:t>
      </w:r>
      <w:r w:rsidRPr="00D0150E">
        <w:rPr>
          <w:rFonts w:ascii="Times New Roman" w:hAnsi="Times New Roman"/>
          <w:sz w:val="28"/>
          <w:szCs w:val="28"/>
          <w:lang w:val="uk-UA"/>
        </w:rPr>
        <w:t>/202</w:t>
      </w:r>
      <w:r w:rsidR="00092D89">
        <w:rPr>
          <w:rFonts w:ascii="Times New Roman" w:hAnsi="Times New Roman"/>
          <w:sz w:val="28"/>
          <w:szCs w:val="28"/>
          <w:lang w:val="uk-UA"/>
        </w:rPr>
        <w:t>4</w:t>
      </w:r>
      <w:r w:rsidRPr="00D0150E">
        <w:rPr>
          <w:rFonts w:ascii="Times New Roman" w:hAnsi="Times New Roman"/>
          <w:sz w:val="28"/>
          <w:szCs w:val="28"/>
          <w:lang w:val="uk-UA"/>
        </w:rPr>
        <w:t xml:space="preserve"> навчальному році. Окрім того, особлива увага приділяється роботі з батьками й налагодженню тісної комунікації між усіма учасниками освітнього процесу та формуванню соціально-громадянської компетентності дітей дошкільного віку.</w:t>
      </w:r>
    </w:p>
    <w:p w14:paraId="254F9657" w14:textId="0D8DF016" w:rsidR="00F73CAF" w:rsidRPr="00F73CAF" w:rsidRDefault="00A9793C" w:rsidP="00092D89">
      <w:pPr>
        <w:shd w:val="clear" w:color="auto" w:fill="FFFFFF" w:themeFill="background1"/>
        <w:spacing w:after="0"/>
        <w:ind w:firstLine="567"/>
        <w:jc w:val="both"/>
        <w:rPr>
          <w:rFonts w:ascii="Times New Roman" w:hAnsi="Times New Roman"/>
          <w:sz w:val="28"/>
          <w:szCs w:val="28"/>
          <w:lang w:val="uk-UA"/>
        </w:rPr>
      </w:pPr>
      <w:r w:rsidRPr="00D0150E">
        <w:rPr>
          <w:rFonts w:ascii="Times New Roman" w:hAnsi="Times New Roman"/>
          <w:sz w:val="28"/>
          <w:szCs w:val="28"/>
          <w:lang w:val="uk-UA"/>
        </w:rPr>
        <w:t>У 202</w:t>
      </w:r>
      <w:r w:rsidR="00092D89">
        <w:rPr>
          <w:rFonts w:ascii="Times New Roman" w:hAnsi="Times New Roman"/>
          <w:sz w:val="28"/>
          <w:szCs w:val="28"/>
          <w:lang w:val="uk-UA"/>
        </w:rPr>
        <w:t>3</w:t>
      </w:r>
      <w:r w:rsidRPr="00D0150E">
        <w:rPr>
          <w:rFonts w:ascii="Times New Roman" w:hAnsi="Times New Roman"/>
          <w:sz w:val="28"/>
          <w:szCs w:val="28"/>
          <w:lang w:val="uk-UA"/>
        </w:rPr>
        <w:t>/202</w:t>
      </w:r>
      <w:r w:rsidR="00092D89">
        <w:rPr>
          <w:rFonts w:ascii="Times New Roman" w:hAnsi="Times New Roman"/>
          <w:sz w:val="28"/>
          <w:szCs w:val="28"/>
          <w:lang w:val="uk-UA"/>
        </w:rPr>
        <w:t>4</w:t>
      </w:r>
      <w:r w:rsidRPr="00D0150E">
        <w:rPr>
          <w:rFonts w:ascii="Times New Roman" w:hAnsi="Times New Roman"/>
          <w:sz w:val="28"/>
          <w:szCs w:val="28"/>
          <w:lang w:val="uk-UA"/>
        </w:rPr>
        <w:t xml:space="preserve"> н. р. освітній процес у закладі буде здійснено відповідно до </w:t>
      </w:r>
      <w:r w:rsidR="00F73CAF" w:rsidRPr="00F73CAF">
        <w:rPr>
          <w:rFonts w:ascii="Times New Roman" w:hAnsi="Times New Roman"/>
          <w:sz w:val="28"/>
          <w:szCs w:val="28"/>
          <w:lang w:val="uk-UA"/>
        </w:rPr>
        <w:t xml:space="preserve">Законів України «Про освіту», «Про дошкільну освіту», Базового компоненту дошкільної освіти (нова редакція), Концепції національно-патріотичного виховання дітей та молоді (затверджено наказом МОН України від 16.06.2015 №641), Положення про дошкільний навчальний заклад (затверджено постановою Кабінету Міністрів України від 20.03.2003 №305, зі змінами, затвердженими ПКМУ від 27.01.2021 № 86 ), Санітарного регламенту для дошкільних навчальних закладів (затверджено наказом Міністерства охорони здоров’я України від 24.03.2016 №234) із змінами, внесеними згідно з Наказом Міністерства охорони здоров'я № 1529 від 25.08.2022, Гранично допустимого навантаження на дитину у дошкільних навчальних закладах різних типів та форм власності (затверджено наказом МОН України від 20.04.2015 №446), листів Міністерства освіти і науки від 03.07.2009 №1/9-455 «Планування роботи в дошкільних навчальних закладах», від 27.09.2010 №1/9-666 «Про організацію роботи з дітьми п’ятирічного віку», лист МОН № 1/12490 - 23 від 21.08.23 року “Про окремі питання діяльності закладів дошкільної освіти у 2023/2024 навчальному році, лист МОН 1/8820-23 від 20.06.2023 «Про організацію безпечного освітнього простору в закладах дошкільної освіти та обладнання </w:t>
      </w:r>
      <w:proofErr w:type="spellStart"/>
      <w:r w:rsidR="00F73CAF" w:rsidRPr="00F73CAF">
        <w:rPr>
          <w:rFonts w:ascii="Times New Roman" w:hAnsi="Times New Roman"/>
          <w:sz w:val="28"/>
          <w:szCs w:val="28"/>
          <w:lang w:val="uk-UA"/>
        </w:rPr>
        <w:t>укриттів</w:t>
      </w:r>
      <w:proofErr w:type="spellEnd"/>
      <w:r w:rsidR="00F73CAF" w:rsidRPr="00F73CAF">
        <w:rPr>
          <w:rFonts w:ascii="Times New Roman" w:hAnsi="Times New Roman"/>
          <w:sz w:val="28"/>
          <w:szCs w:val="28"/>
          <w:lang w:val="uk-UA"/>
        </w:rPr>
        <w:t xml:space="preserve">», лист МОН № 1/9-344 від 07.07.21 року “Планування </w:t>
      </w:r>
      <w:r w:rsidR="00F73CAF" w:rsidRPr="00F73CAF">
        <w:rPr>
          <w:rFonts w:ascii="Times New Roman" w:hAnsi="Times New Roman"/>
          <w:sz w:val="28"/>
          <w:szCs w:val="28"/>
          <w:lang w:val="uk-UA"/>
        </w:rPr>
        <w:lastRenderedPageBreak/>
        <w:t>роботи закладу дошкільної освіти на рік”, лист МОН № 1/9148 від 16.03.21 року “Щодо методичних рекомендацій до оновленого Базового компонента дошкільної освіти”, наказ МОН № 33 від 12.01.2021 року “Про затвердження Базового компонента дошкільної освіти (Державного стандарту дошкільної освіти) нова редакція”, статуту</w:t>
      </w:r>
      <w:r w:rsidR="00F73CAF">
        <w:rPr>
          <w:rFonts w:ascii="Times New Roman" w:hAnsi="Times New Roman"/>
          <w:sz w:val="28"/>
          <w:szCs w:val="28"/>
          <w:lang w:val="uk-UA"/>
        </w:rPr>
        <w:t xml:space="preserve"> ЗДО</w:t>
      </w:r>
      <w:r w:rsidR="00F73CAF" w:rsidRPr="00F73CAF">
        <w:rPr>
          <w:rFonts w:ascii="Times New Roman" w:hAnsi="Times New Roman"/>
          <w:sz w:val="28"/>
          <w:szCs w:val="28"/>
          <w:lang w:val="uk-UA"/>
        </w:rPr>
        <w:t xml:space="preserve"> та інших нормативно-правових документів в сфері освіти.</w:t>
      </w:r>
    </w:p>
    <w:p w14:paraId="0E52F023" w14:textId="513BC3F8" w:rsidR="00A9793C" w:rsidRPr="00D0150E" w:rsidRDefault="00A9793C" w:rsidP="00092D89">
      <w:pPr>
        <w:shd w:val="clear" w:color="auto" w:fill="FFFFFF" w:themeFill="background1"/>
        <w:spacing w:after="0"/>
        <w:ind w:firstLine="567"/>
        <w:jc w:val="both"/>
        <w:rPr>
          <w:rFonts w:ascii="Times New Roman" w:hAnsi="Times New Roman"/>
          <w:sz w:val="28"/>
          <w:szCs w:val="28"/>
          <w:lang w:val="uk-UA"/>
        </w:rPr>
      </w:pPr>
      <w:r w:rsidRPr="00D0150E">
        <w:rPr>
          <w:rFonts w:ascii="Times New Roman" w:hAnsi="Times New Roman"/>
          <w:sz w:val="28"/>
          <w:szCs w:val="28"/>
          <w:lang w:val="uk-UA"/>
        </w:rPr>
        <w:t xml:space="preserve">В умовах сьогодення організація освітнього процесу відбуватиметься з урахуванням безпекової ситуації за допомогою очної, дистанційної або змішаної форми роботи. </w:t>
      </w:r>
    </w:p>
    <w:p w14:paraId="71245808" w14:textId="77777777" w:rsidR="00A9793C" w:rsidRPr="00D0150E" w:rsidRDefault="00A9793C" w:rsidP="00092D89">
      <w:pPr>
        <w:shd w:val="clear" w:color="auto" w:fill="FFFFFF" w:themeFill="background1"/>
        <w:spacing w:after="0"/>
        <w:ind w:firstLine="567"/>
        <w:jc w:val="center"/>
        <w:rPr>
          <w:rFonts w:ascii="Times New Roman" w:hAnsi="Times New Roman"/>
          <w:b/>
          <w:sz w:val="28"/>
          <w:szCs w:val="28"/>
          <w:lang w:val="uk-UA"/>
        </w:rPr>
      </w:pPr>
    </w:p>
    <w:p w14:paraId="617E12C2" w14:textId="6D83C4AE" w:rsidR="00A9793C" w:rsidRPr="00D0150E" w:rsidRDefault="00A9793C" w:rsidP="00092D89">
      <w:pPr>
        <w:shd w:val="clear" w:color="auto" w:fill="FFFFFF" w:themeFill="background1"/>
        <w:spacing w:after="0"/>
        <w:ind w:firstLine="567"/>
        <w:jc w:val="center"/>
        <w:rPr>
          <w:rFonts w:ascii="Times New Roman" w:hAnsi="Times New Roman"/>
          <w:b/>
          <w:sz w:val="28"/>
          <w:szCs w:val="28"/>
        </w:rPr>
      </w:pPr>
      <w:proofErr w:type="spellStart"/>
      <w:r w:rsidRPr="00D0150E">
        <w:rPr>
          <w:rFonts w:ascii="Times New Roman" w:hAnsi="Times New Roman"/>
          <w:b/>
          <w:sz w:val="28"/>
          <w:szCs w:val="28"/>
        </w:rPr>
        <w:t>Щодо</w:t>
      </w:r>
      <w:proofErr w:type="spellEnd"/>
      <w:r w:rsidRPr="00D0150E">
        <w:rPr>
          <w:rFonts w:ascii="Times New Roman" w:hAnsi="Times New Roman"/>
          <w:b/>
          <w:sz w:val="28"/>
          <w:szCs w:val="28"/>
        </w:rPr>
        <w:t xml:space="preserve"> </w:t>
      </w:r>
      <w:proofErr w:type="spellStart"/>
      <w:r w:rsidRPr="00D0150E">
        <w:rPr>
          <w:rFonts w:ascii="Times New Roman" w:hAnsi="Times New Roman"/>
          <w:b/>
          <w:sz w:val="28"/>
          <w:szCs w:val="28"/>
        </w:rPr>
        <w:t>організації</w:t>
      </w:r>
      <w:proofErr w:type="spellEnd"/>
      <w:r w:rsidRPr="00D0150E">
        <w:rPr>
          <w:rFonts w:ascii="Times New Roman" w:hAnsi="Times New Roman"/>
          <w:b/>
          <w:sz w:val="28"/>
          <w:szCs w:val="28"/>
        </w:rPr>
        <w:t xml:space="preserve"> </w:t>
      </w:r>
      <w:proofErr w:type="spellStart"/>
      <w:r w:rsidRPr="00D0150E">
        <w:rPr>
          <w:rFonts w:ascii="Times New Roman" w:hAnsi="Times New Roman"/>
          <w:b/>
          <w:sz w:val="28"/>
          <w:szCs w:val="28"/>
        </w:rPr>
        <w:t>роботи</w:t>
      </w:r>
      <w:proofErr w:type="spellEnd"/>
      <w:r w:rsidRPr="00D0150E">
        <w:rPr>
          <w:rFonts w:ascii="Times New Roman" w:hAnsi="Times New Roman"/>
          <w:b/>
          <w:sz w:val="28"/>
          <w:szCs w:val="28"/>
        </w:rPr>
        <w:t xml:space="preserve"> з батьками</w:t>
      </w:r>
    </w:p>
    <w:p w14:paraId="062681F5" w14:textId="5A45F8C2" w:rsidR="00A9793C" w:rsidRPr="00AA7002" w:rsidRDefault="00A9793C" w:rsidP="00497D72">
      <w:pPr>
        <w:shd w:val="clear" w:color="auto" w:fill="FFFFFF" w:themeFill="background1"/>
        <w:spacing w:after="0"/>
        <w:ind w:firstLine="567"/>
        <w:jc w:val="both"/>
        <w:rPr>
          <w:rFonts w:ascii="Times New Roman" w:hAnsi="Times New Roman"/>
          <w:sz w:val="28"/>
          <w:szCs w:val="28"/>
          <w:lang w:val="uk-UA"/>
        </w:rPr>
      </w:pPr>
      <w:r w:rsidRPr="00F16571">
        <w:rPr>
          <w:rFonts w:ascii="Times New Roman" w:hAnsi="Times New Roman"/>
          <w:sz w:val="28"/>
          <w:szCs w:val="28"/>
        </w:rPr>
        <w:t xml:space="preserve"> </w:t>
      </w:r>
      <w:r w:rsidRPr="00AA7002">
        <w:rPr>
          <w:rFonts w:ascii="Times New Roman" w:hAnsi="Times New Roman"/>
          <w:sz w:val="28"/>
          <w:szCs w:val="28"/>
          <w:lang w:val="uk-UA"/>
        </w:rPr>
        <w:t xml:space="preserve">Налагодження комунікації з усіма учасниками освітнього процесу одне з пріоритетних завдань закладу під час дії правового режиму воєнного стану. Враховуючи вікові особливості дітей дошкільного віку, ключовою передумовою налагодження ефективного та дієвого освітнього процесу є партнерська взаємодія між батьками та педагогічним колективом. </w:t>
      </w:r>
    </w:p>
    <w:p w14:paraId="385EE34E" w14:textId="77777777" w:rsidR="00497D72" w:rsidRDefault="00A9793C" w:rsidP="00092D89">
      <w:pPr>
        <w:shd w:val="clear" w:color="auto" w:fill="FFFFFF" w:themeFill="background1"/>
        <w:spacing w:after="0"/>
        <w:ind w:firstLine="567"/>
        <w:jc w:val="both"/>
        <w:rPr>
          <w:rFonts w:ascii="Times New Roman" w:hAnsi="Times New Roman"/>
          <w:sz w:val="28"/>
          <w:szCs w:val="28"/>
          <w:lang w:val="uk-UA"/>
        </w:rPr>
      </w:pPr>
      <w:r w:rsidRPr="00AA7002">
        <w:rPr>
          <w:rFonts w:ascii="Times New Roman" w:hAnsi="Times New Roman"/>
          <w:sz w:val="28"/>
          <w:szCs w:val="28"/>
          <w:lang w:val="uk-UA"/>
        </w:rPr>
        <w:t>Задля забезпечення ефективності комунікації з батьками</w:t>
      </w:r>
      <w:r w:rsidR="00497D72">
        <w:rPr>
          <w:rFonts w:ascii="Times New Roman" w:hAnsi="Times New Roman"/>
          <w:sz w:val="28"/>
          <w:szCs w:val="28"/>
          <w:lang w:val="uk-UA"/>
        </w:rPr>
        <w:t xml:space="preserve"> та закладом використовуються різні засоби, а саме: </w:t>
      </w:r>
    </w:p>
    <w:p w14:paraId="4882B7D2" w14:textId="77777777" w:rsidR="00497D72" w:rsidRDefault="00A9793C" w:rsidP="00092D89">
      <w:pPr>
        <w:shd w:val="clear" w:color="auto" w:fill="FFFFFF"/>
        <w:spacing w:after="0"/>
        <w:ind w:firstLine="567"/>
        <w:jc w:val="both"/>
        <w:rPr>
          <w:rFonts w:ascii="Times New Roman" w:hAnsi="Times New Roman"/>
          <w:sz w:val="28"/>
          <w:szCs w:val="28"/>
          <w:lang w:val="uk-UA"/>
        </w:rPr>
      </w:pPr>
      <w:r w:rsidRPr="00AA7002">
        <w:rPr>
          <w:rFonts w:ascii="Times New Roman" w:hAnsi="Times New Roman"/>
          <w:sz w:val="28"/>
          <w:szCs w:val="28"/>
          <w:lang w:val="uk-UA"/>
        </w:rPr>
        <w:t>- розміщення на сайті ЗДО рекомендацій для батьків відповідно до віку</w:t>
      </w:r>
      <w:r w:rsidR="00497D72">
        <w:rPr>
          <w:rFonts w:ascii="Times New Roman" w:hAnsi="Times New Roman"/>
          <w:sz w:val="28"/>
          <w:szCs w:val="28"/>
          <w:lang w:val="uk-UA"/>
        </w:rPr>
        <w:t xml:space="preserve"> дітей</w:t>
      </w:r>
      <w:r w:rsidRPr="00AA7002">
        <w:rPr>
          <w:rFonts w:ascii="Times New Roman" w:hAnsi="Times New Roman"/>
          <w:sz w:val="28"/>
          <w:szCs w:val="28"/>
          <w:lang w:val="uk-UA"/>
        </w:rPr>
        <w:t>;</w:t>
      </w:r>
    </w:p>
    <w:p w14:paraId="0792B6F9" w14:textId="77777777" w:rsidR="00497D72" w:rsidRDefault="00A9793C" w:rsidP="00092D89">
      <w:pPr>
        <w:shd w:val="clear" w:color="auto" w:fill="FFFFFF"/>
        <w:spacing w:after="0"/>
        <w:ind w:firstLine="567"/>
        <w:jc w:val="both"/>
        <w:rPr>
          <w:rFonts w:ascii="Times New Roman" w:hAnsi="Times New Roman"/>
          <w:sz w:val="28"/>
          <w:szCs w:val="28"/>
          <w:lang w:val="uk-UA"/>
        </w:rPr>
      </w:pPr>
      <w:r w:rsidRPr="00AA7002">
        <w:rPr>
          <w:rFonts w:ascii="Times New Roman" w:hAnsi="Times New Roman"/>
          <w:sz w:val="28"/>
          <w:szCs w:val="28"/>
          <w:lang w:val="uk-UA"/>
        </w:rPr>
        <w:t xml:space="preserve"> - створення спільнот із батьками, вихователями, психологами, тощо в соціальних мережах </w:t>
      </w:r>
      <w:proofErr w:type="spellStart"/>
      <w:r w:rsidRPr="00AA7002">
        <w:rPr>
          <w:rFonts w:ascii="Times New Roman" w:hAnsi="Times New Roman"/>
          <w:sz w:val="28"/>
          <w:szCs w:val="28"/>
          <w:lang w:val="uk-UA"/>
        </w:rPr>
        <w:t>Viber</w:t>
      </w:r>
      <w:proofErr w:type="spellEnd"/>
      <w:r w:rsidRPr="00AA7002">
        <w:rPr>
          <w:rFonts w:ascii="Times New Roman" w:hAnsi="Times New Roman"/>
          <w:sz w:val="28"/>
          <w:szCs w:val="28"/>
          <w:lang w:val="uk-UA"/>
        </w:rPr>
        <w:t xml:space="preserve">, </w:t>
      </w:r>
      <w:proofErr w:type="spellStart"/>
      <w:r w:rsidRPr="00AA7002">
        <w:rPr>
          <w:rFonts w:ascii="Times New Roman" w:hAnsi="Times New Roman"/>
          <w:sz w:val="28"/>
          <w:szCs w:val="28"/>
          <w:lang w:val="uk-UA"/>
        </w:rPr>
        <w:t>Telegram</w:t>
      </w:r>
      <w:proofErr w:type="spellEnd"/>
      <w:r w:rsidRPr="00AA7002">
        <w:rPr>
          <w:rFonts w:ascii="Times New Roman" w:hAnsi="Times New Roman"/>
          <w:sz w:val="28"/>
          <w:szCs w:val="28"/>
          <w:lang w:val="uk-UA"/>
        </w:rPr>
        <w:t xml:space="preserve">, </w:t>
      </w:r>
      <w:proofErr w:type="spellStart"/>
      <w:r w:rsidRPr="00AA7002">
        <w:rPr>
          <w:rFonts w:ascii="Times New Roman" w:hAnsi="Times New Roman"/>
          <w:sz w:val="28"/>
          <w:szCs w:val="28"/>
          <w:lang w:val="uk-UA"/>
        </w:rPr>
        <w:t>WhatsApp</w:t>
      </w:r>
      <w:proofErr w:type="spellEnd"/>
    </w:p>
    <w:p w14:paraId="53F917D4" w14:textId="235EF99D" w:rsidR="00A9793C" w:rsidRPr="00AA7002" w:rsidRDefault="00497D72" w:rsidP="00092D89">
      <w:pPr>
        <w:shd w:val="clear" w:color="auto" w:fill="FFFFFF"/>
        <w:spacing w:after="0"/>
        <w:ind w:firstLine="567"/>
        <w:jc w:val="both"/>
        <w:rPr>
          <w:rFonts w:ascii="Times New Roman" w:eastAsia="Times New Roman" w:hAnsi="Times New Roman"/>
          <w:sz w:val="26"/>
          <w:szCs w:val="26"/>
          <w:lang w:val="uk-UA" w:eastAsia="ru-RU"/>
        </w:rPr>
      </w:pPr>
      <w:r>
        <w:rPr>
          <w:rFonts w:ascii="Times New Roman" w:hAnsi="Times New Roman"/>
          <w:sz w:val="28"/>
          <w:szCs w:val="28"/>
          <w:lang w:val="uk-UA"/>
        </w:rPr>
        <w:t>-</w:t>
      </w:r>
      <w:r w:rsidR="00A9793C" w:rsidRPr="00AA7002">
        <w:rPr>
          <w:rFonts w:ascii="Times New Roman" w:hAnsi="Times New Roman"/>
          <w:sz w:val="28"/>
          <w:szCs w:val="28"/>
          <w:lang w:val="uk-UA"/>
        </w:rPr>
        <w:t xml:space="preserve"> </w:t>
      </w:r>
      <w:r>
        <w:rPr>
          <w:rFonts w:ascii="Times New Roman" w:hAnsi="Times New Roman"/>
          <w:sz w:val="28"/>
          <w:szCs w:val="28"/>
          <w:lang w:val="uk-UA"/>
        </w:rPr>
        <w:t>спілкування за допомогою</w:t>
      </w:r>
      <w:r w:rsidR="00A9793C" w:rsidRPr="00AA7002">
        <w:rPr>
          <w:rFonts w:ascii="Times New Roman" w:hAnsi="Times New Roman"/>
          <w:sz w:val="28"/>
          <w:szCs w:val="28"/>
          <w:lang w:val="uk-UA"/>
        </w:rPr>
        <w:t xml:space="preserve"> платформ </w:t>
      </w:r>
      <w:proofErr w:type="spellStart"/>
      <w:r w:rsidR="00A9793C" w:rsidRPr="00AA7002">
        <w:rPr>
          <w:rFonts w:ascii="Times New Roman" w:hAnsi="Times New Roman"/>
          <w:sz w:val="28"/>
          <w:szCs w:val="28"/>
          <w:lang w:val="uk-UA"/>
        </w:rPr>
        <w:t>Zoom</w:t>
      </w:r>
      <w:proofErr w:type="spellEnd"/>
      <w:r w:rsidR="00A9793C" w:rsidRPr="00AA7002">
        <w:rPr>
          <w:rFonts w:ascii="Times New Roman" w:hAnsi="Times New Roman"/>
          <w:sz w:val="28"/>
          <w:szCs w:val="28"/>
          <w:lang w:val="uk-UA"/>
        </w:rPr>
        <w:t xml:space="preserve">, </w:t>
      </w:r>
      <w:proofErr w:type="spellStart"/>
      <w:r w:rsidR="00A9793C" w:rsidRPr="00AA7002">
        <w:rPr>
          <w:rFonts w:ascii="Times New Roman" w:hAnsi="Times New Roman"/>
          <w:sz w:val="28"/>
          <w:szCs w:val="28"/>
          <w:lang w:val="uk-UA"/>
        </w:rPr>
        <w:t>GoogleMeet</w:t>
      </w:r>
      <w:proofErr w:type="spellEnd"/>
      <w:r w:rsidR="00A9793C" w:rsidRPr="00AA7002">
        <w:rPr>
          <w:rFonts w:ascii="Times New Roman" w:hAnsi="Times New Roman"/>
          <w:sz w:val="28"/>
          <w:szCs w:val="28"/>
          <w:lang w:val="uk-UA"/>
        </w:rPr>
        <w:t xml:space="preserve">, </w:t>
      </w:r>
      <w:proofErr w:type="spellStart"/>
      <w:r w:rsidR="00A9793C" w:rsidRPr="00AA7002">
        <w:rPr>
          <w:rFonts w:ascii="Times New Roman" w:hAnsi="Times New Roman"/>
          <w:sz w:val="28"/>
          <w:szCs w:val="28"/>
          <w:lang w:val="uk-UA"/>
        </w:rPr>
        <w:t>GoogleClassroom</w:t>
      </w:r>
      <w:proofErr w:type="spellEnd"/>
      <w:r w:rsidR="00A9793C" w:rsidRPr="00AA7002">
        <w:rPr>
          <w:rFonts w:ascii="Times New Roman" w:hAnsi="Times New Roman"/>
          <w:sz w:val="28"/>
          <w:szCs w:val="28"/>
          <w:lang w:val="uk-UA"/>
        </w:rPr>
        <w:t xml:space="preserve">, Microsoft </w:t>
      </w:r>
      <w:proofErr w:type="spellStart"/>
      <w:r w:rsidR="00A9793C" w:rsidRPr="00AA7002">
        <w:rPr>
          <w:rFonts w:ascii="Times New Roman" w:hAnsi="Times New Roman"/>
          <w:sz w:val="28"/>
          <w:szCs w:val="28"/>
          <w:lang w:val="uk-UA"/>
        </w:rPr>
        <w:t>Teams</w:t>
      </w:r>
      <w:proofErr w:type="spellEnd"/>
      <w:r w:rsidR="00A9793C" w:rsidRPr="00AA7002">
        <w:rPr>
          <w:rFonts w:ascii="Times New Roman" w:hAnsi="Times New Roman"/>
          <w:sz w:val="28"/>
          <w:szCs w:val="28"/>
          <w:lang w:val="uk-UA"/>
        </w:rPr>
        <w:t xml:space="preserve"> з метою надання інформаційно-освітніх та психолого-педагогічних послуг</w:t>
      </w:r>
    </w:p>
    <w:p w14:paraId="1B27310B" w14:textId="77777777" w:rsidR="008953C2" w:rsidRDefault="008953C2">
      <w:pPr>
        <w:spacing w:after="160" w:line="259" w:lineRule="auto"/>
        <w:rPr>
          <w:rFonts w:ascii="Times New Roman" w:eastAsiaTheme="minorEastAsia" w:hAnsi="Times New Roman"/>
          <w:sz w:val="28"/>
          <w:szCs w:val="28"/>
          <w:lang w:val="uk-UA" w:eastAsia="ru-RU"/>
        </w:rPr>
      </w:pPr>
    </w:p>
    <w:p w14:paraId="68C33AE6" w14:textId="42951CEF" w:rsidR="008953C2" w:rsidRPr="008953C2" w:rsidRDefault="008953C2" w:rsidP="008953C2">
      <w:pPr>
        <w:shd w:val="clear" w:color="auto" w:fill="FFFFFF" w:themeFill="background1"/>
        <w:spacing w:after="0"/>
        <w:ind w:firstLine="567"/>
        <w:jc w:val="center"/>
        <w:rPr>
          <w:rFonts w:ascii="Times New Roman" w:hAnsi="Times New Roman"/>
          <w:b/>
          <w:sz w:val="28"/>
          <w:szCs w:val="28"/>
          <w:lang w:val="uk-UA"/>
        </w:rPr>
      </w:pPr>
      <w:r>
        <w:rPr>
          <w:rFonts w:ascii="Times New Roman" w:hAnsi="Times New Roman"/>
          <w:b/>
          <w:sz w:val="28"/>
          <w:szCs w:val="28"/>
          <w:lang w:val="uk-UA"/>
        </w:rPr>
        <w:t>О</w:t>
      </w:r>
      <w:r w:rsidRPr="008953C2">
        <w:rPr>
          <w:rFonts w:ascii="Times New Roman" w:hAnsi="Times New Roman"/>
          <w:b/>
          <w:sz w:val="28"/>
          <w:szCs w:val="28"/>
          <w:lang w:val="uk-UA"/>
        </w:rPr>
        <w:t>рганізаці</w:t>
      </w:r>
      <w:r>
        <w:rPr>
          <w:rFonts w:ascii="Times New Roman" w:hAnsi="Times New Roman"/>
          <w:b/>
          <w:sz w:val="28"/>
          <w:szCs w:val="28"/>
          <w:lang w:val="uk-UA"/>
        </w:rPr>
        <w:t>я освітнього процесу</w:t>
      </w:r>
    </w:p>
    <w:p w14:paraId="4505475D" w14:textId="393960C9" w:rsidR="008953C2" w:rsidRDefault="008953C2" w:rsidP="008953C2">
      <w:pPr>
        <w:shd w:val="clear" w:color="auto" w:fill="FFFFFF"/>
        <w:spacing w:after="0"/>
        <w:ind w:firstLine="567"/>
        <w:jc w:val="both"/>
        <w:rPr>
          <w:rFonts w:ascii="Times New Roman" w:hAnsi="Times New Roman"/>
          <w:sz w:val="28"/>
          <w:szCs w:val="28"/>
          <w:lang w:val="uk-UA"/>
        </w:rPr>
      </w:pPr>
      <w:r w:rsidRPr="008953C2">
        <w:rPr>
          <w:rFonts w:ascii="Times New Roman" w:hAnsi="Times New Roman"/>
          <w:sz w:val="28"/>
          <w:szCs w:val="28"/>
          <w:lang w:val="uk-UA"/>
        </w:rPr>
        <w:t>В 2023 році прогнозована кількість дітей - 116 чоловік (1 група раннього віку, 5 груп - дошкільного)</w:t>
      </w:r>
      <w:r>
        <w:rPr>
          <w:rFonts w:ascii="Times New Roman" w:hAnsi="Times New Roman"/>
          <w:sz w:val="28"/>
          <w:szCs w:val="28"/>
          <w:lang w:val="uk-UA"/>
        </w:rPr>
        <w:t>.</w:t>
      </w:r>
    </w:p>
    <w:p w14:paraId="40A654BE" w14:textId="7F173AD8" w:rsidR="008953C2" w:rsidRPr="008953C2" w:rsidRDefault="008953C2" w:rsidP="008953C2">
      <w:pPr>
        <w:shd w:val="clear" w:color="auto" w:fill="FFFFFF"/>
        <w:spacing w:after="0"/>
        <w:ind w:firstLine="567"/>
        <w:jc w:val="both"/>
        <w:rPr>
          <w:rFonts w:ascii="Times New Roman" w:hAnsi="Times New Roman"/>
          <w:sz w:val="28"/>
          <w:szCs w:val="28"/>
          <w:lang w:val="uk-UA"/>
        </w:rPr>
      </w:pPr>
      <w:r w:rsidRPr="008953C2">
        <w:rPr>
          <w:rFonts w:ascii="Times New Roman" w:hAnsi="Times New Roman"/>
          <w:sz w:val="28"/>
          <w:szCs w:val="28"/>
          <w:lang w:val="uk-UA"/>
        </w:rPr>
        <w:t>На період дії воєнного стану (з 1 листопада 2022) заклад можуть відвідувати 35 дітей (в зв’язку з ємкістю укриття).</w:t>
      </w:r>
    </w:p>
    <w:p w14:paraId="2788F8B8" w14:textId="13BB4D37" w:rsidR="008953C2" w:rsidRPr="008953C2" w:rsidRDefault="008953C2" w:rsidP="008953C2">
      <w:pPr>
        <w:spacing w:after="160" w:line="259" w:lineRule="auto"/>
        <w:ind w:firstLine="567"/>
        <w:jc w:val="both"/>
        <w:rPr>
          <w:rFonts w:ascii="Times New Roman" w:hAnsi="Times New Roman"/>
          <w:sz w:val="28"/>
          <w:szCs w:val="28"/>
          <w:lang w:val="uk-UA"/>
        </w:rPr>
      </w:pPr>
      <w:r>
        <w:rPr>
          <w:rFonts w:ascii="Times New Roman" w:eastAsiaTheme="minorEastAsia" w:hAnsi="Times New Roman"/>
          <w:sz w:val="28"/>
          <w:szCs w:val="28"/>
          <w:lang w:val="uk-UA" w:eastAsia="ru-RU"/>
        </w:rPr>
        <w:t xml:space="preserve">Розподіл навчального навантаження на тиждень затверджено на педагогічній </w:t>
      </w:r>
      <w:r w:rsidRPr="008953C2">
        <w:rPr>
          <w:rFonts w:ascii="Times New Roman" w:hAnsi="Times New Roman"/>
          <w:sz w:val="28"/>
          <w:szCs w:val="28"/>
          <w:lang w:val="uk-UA"/>
        </w:rPr>
        <w:t>раді № 1 від 01.09.20223 р. в розкладі занять, який розроблено  відповідно до гранично допустимого навчального навантаження на дитину (затверджено наказом МОН України від 20.04.2015 №446)</w:t>
      </w:r>
    </w:p>
    <w:p w14:paraId="47D8C760" w14:textId="774093E9" w:rsidR="008E549A" w:rsidRPr="008D5812" w:rsidRDefault="008E549A" w:rsidP="008E549A">
      <w:pPr>
        <w:spacing w:after="160" w:line="259" w:lineRule="auto"/>
        <w:ind w:firstLine="567"/>
        <w:jc w:val="both"/>
        <w:rPr>
          <w:rFonts w:ascii="Times New Roman" w:hAnsi="Times New Roman"/>
          <w:sz w:val="28"/>
          <w:szCs w:val="28"/>
          <w:lang w:val="uk-UA"/>
        </w:rPr>
      </w:pPr>
      <w:r w:rsidRPr="008D5812">
        <w:rPr>
          <w:rFonts w:ascii="Times New Roman" w:hAnsi="Times New Roman"/>
          <w:sz w:val="28"/>
          <w:szCs w:val="28"/>
          <w:lang w:val="uk-UA"/>
        </w:rPr>
        <w:t>Протягом 2023-2024 року ЗДО № 6 на педагогічній раді затвердили використання таких парціальних програм, які рекомендовані Міністерством освіти і науки України для використання в освітньому процесі закладів освіти у 2023-2024 навчальному році, а саме:</w:t>
      </w:r>
    </w:p>
    <w:p w14:paraId="2CC3E8F6" w14:textId="3553B10E" w:rsidR="002D4004" w:rsidRPr="008D5812" w:rsidRDefault="008D5812" w:rsidP="002D4004">
      <w:pPr>
        <w:pStyle w:val="a4"/>
        <w:numPr>
          <w:ilvl w:val="0"/>
          <w:numId w:val="1"/>
        </w:numPr>
        <w:spacing w:after="160" w:line="259" w:lineRule="auto"/>
        <w:jc w:val="both"/>
        <w:rPr>
          <w:rFonts w:ascii="Times New Roman" w:hAnsi="Times New Roman"/>
          <w:sz w:val="28"/>
          <w:szCs w:val="28"/>
          <w:lang w:val="uk-UA"/>
        </w:rPr>
      </w:pPr>
      <w:r w:rsidRPr="008D5812">
        <w:rPr>
          <w:rFonts w:ascii="Times New Roman" w:hAnsi="Times New Roman"/>
          <w:sz w:val="28"/>
          <w:szCs w:val="28"/>
          <w:lang w:val="uk-UA"/>
        </w:rPr>
        <w:lastRenderedPageBreak/>
        <w:t>«</w:t>
      </w:r>
      <w:r w:rsidR="002D4004" w:rsidRPr="008D5812">
        <w:rPr>
          <w:rFonts w:ascii="Times New Roman" w:hAnsi="Times New Roman"/>
          <w:sz w:val="28"/>
          <w:szCs w:val="28"/>
          <w:lang w:val="uk-UA"/>
        </w:rPr>
        <w:t>Моя країна – Україна»</w:t>
      </w:r>
      <w:r w:rsidRPr="008D5812">
        <w:rPr>
          <w:rFonts w:ascii="Times New Roman" w:hAnsi="Times New Roman"/>
          <w:sz w:val="28"/>
          <w:szCs w:val="28"/>
          <w:lang w:val="uk-UA"/>
        </w:rPr>
        <w:t xml:space="preserve"> Наталія Гавриш, Ольга </w:t>
      </w:r>
      <w:proofErr w:type="spellStart"/>
      <w:r w:rsidRPr="008D5812">
        <w:rPr>
          <w:rFonts w:ascii="Times New Roman" w:hAnsi="Times New Roman"/>
          <w:sz w:val="28"/>
          <w:szCs w:val="28"/>
          <w:lang w:val="uk-UA"/>
        </w:rPr>
        <w:t>Косенчук</w:t>
      </w:r>
      <w:proofErr w:type="spellEnd"/>
      <w:r w:rsidRPr="008D5812">
        <w:rPr>
          <w:rFonts w:ascii="Times New Roman" w:hAnsi="Times New Roman"/>
          <w:sz w:val="28"/>
          <w:szCs w:val="28"/>
          <w:lang w:val="uk-UA"/>
        </w:rPr>
        <w:t xml:space="preserve">, Тамара </w:t>
      </w:r>
      <w:proofErr w:type="spellStart"/>
      <w:r w:rsidRPr="008D5812">
        <w:rPr>
          <w:rFonts w:ascii="Times New Roman" w:hAnsi="Times New Roman"/>
          <w:sz w:val="28"/>
          <w:szCs w:val="28"/>
          <w:lang w:val="uk-UA"/>
        </w:rPr>
        <w:t>Піроженко</w:t>
      </w:r>
      <w:proofErr w:type="spellEnd"/>
    </w:p>
    <w:p w14:paraId="5F0CD758" w14:textId="1450E153" w:rsidR="008D5812" w:rsidRPr="008D5812" w:rsidRDefault="008D5812" w:rsidP="002D4004">
      <w:pPr>
        <w:pStyle w:val="a4"/>
        <w:numPr>
          <w:ilvl w:val="0"/>
          <w:numId w:val="1"/>
        </w:numPr>
        <w:spacing w:after="160" w:line="259" w:lineRule="auto"/>
        <w:jc w:val="both"/>
        <w:rPr>
          <w:rFonts w:ascii="Times New Roman" w:hAnsi="Times New Roman"/>
          <w:sz w:val="28"/>
          <w:szCs w:val="28"/>
          <w:lang w:val="uk-UA"/>
        </w:rPr>
      </w:pPr>
      <w:r w:rsidRPr="008D5812">
        <w:rPr>
          <w:rFonts w:ascii="Times New Roman" w:hAnsi="Times New Roman"/>
          <w:sz w:val="28"/>
          <w:szCs w:val="28"/>
          <w:lang w:val="uk-UA"/>
        </w:rPr>
        <w:t xml:space="preserve">«Творці майбутнього» Оксана Рома, Ірина </w:t>
      </w:r>
      <w:proofErr w:type="spellStart"/>
      <w:r w:rsidRPr="008D5812">
        <w:rPr>
          <w:rFonts w:ascii="Times New Roman" w:hAnsi="Times New Roman"/>
          <w:sz w:val="28"/>
          <w:szCs w:val="28"/>
          <w:lang w:val="uk-UA"/>
        </w:rPr>
        <w:t>Звоник</w:t>
      </w:r>
      <w:proofErr w:type="spellEnd"/>
      <w:r w:rsidRPr="008D5812">
        <w:rPr>
          <w:rFonts w:ascii="Times New Roman" w:hAnsi="Times New Roman"/>
          <w:sz w:val="28"/>
          <w:szCs w:val="28"/>
          <w:lang w:val="uk-UA"/>
        </w:rPr>
        <w:t xml:space="preserve">, Галина Малевич, Ганна </w:t>
      </w:r>
      <w:proofErr w:type="spellStart"/>
      <w:r w:rsidRPr="008D5812">
        <w:rPr>
          <w:rFonts w:ascii="Times New Roman" w:hAnsi="Times New Roman"/>
          <w:sz w:val="28"/>
          <w:szCs w:val="28"/>
          <w:lang w:val="uk-UA"/>
        </w:rPr>
        <w:t>Шварова</w:t>
      </w:r>
      <w:proofErr w:type="spellEnd"/>
      <w:r w:rsidRPr="008D5812">
        <w:rPr>
          <w:rFonts w:ascii="Times New Roman" w:hAnsi="Times New Roman"/>
          <w:sz w:val="28"/>
          <w:szCs w:val="28"/>
          <w:lang w:val="uk-UA"/>
        </w:rPr>
        <w:t>, Олена Шуляк</w:t>
      </w:r>
    </w:p>
    <w:p w14:paraId="3E869A80" w14:textId="6745316F" w:rsidR="008E549A" w:rsidRPr="008E549A" w:rsidRDefault="008E549A" w:rsidP="008E549A">
      <w:pPr>
        <w:spacing w:after="0"/>
        <w:ind w:firstLine="567"/>
        <w:jc w:val="both"/>
        <w:rPr>
          <w:rFonts w:ascii="Times New Roman" w:eastAsiaTheme="minorEastAsia" w:hAnsi="Times New Roman"/>
          <w:sz w:val="28"/>
          <w:szCs w:val="28"/>
          <w:lang w:val="uk-UA" w:eastAsia="ru-RU"/>
        </w:rPr>
      </w:pPr>
      <w:r w:rsidRPr="008E549A">
        <w:rPr>
          <w:rFonts w:ascii="Times New Roman" w:eastAsiaTheme="minorEastAsia" w:hAnsi="Times New Roman"/>
          <w:sz w:val="28"/>
          <w:szCs w:val="28"/>
          <w:lang w:val="uk-UA" w:eastAsia="ru-RU"/>
        </w:rPr>
        <w:t>Організована освітня діяльність з дітьми дошкільного віку</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проводиться у формі різних видів занять, спілкування в колі, освітніх</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ситуацій та подорожей, прогулянок, екскурсій, дослідницько-пошукової</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діяльності, ігор, гурткової роботи, продуктивної праці, самостійної</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діяльності дітей відповідно до завдань фізичного, соціального,</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комунікативного, пізнавального та художньо-естетичного розвитку.</w:t>
      </w:r>
    </w:p>
    <w:p w14:paraId="69D90F55" w14:textId="4B3A4B05" w:rsidR="008E549A" w:rsidRDefault="008E549A" w:rsidP="008E549A">
      <w:pPr>
        <w:spacing w:after="0"/>
        <w:ind w:firstLine="567"/>
        <w:jc w:val="both"/>
        <w:rPr>
          <w:rFonts w:ascii="Times New Roman" w:eastAsiaTheme="minorEastAsia" w:hAnsi="Times New Roman"/>
          <w:sz w:val="28"/>
          <w:szCs w:val="28"/>
          <w:lang w:val="uk-UA" w:eastAsia="ru-RU"/>
        </w:rPr>
      </w:pPr>
      <w:r w:rsidRPr="008E549A">
        <w:rPr>
          <w:rFonts w:ascii="Times New Roman" w:eastAsiaTheme="minorEastAsia" w:hAnsi="Times New Roman"/>
          <w:sz w:val="28"/>
          <w:szCs w:val="28"/>
          <w:lang w:val="uk-UA" w:eastAsia="ru-RU"/>
        </w:rPr>
        <w:t xml:space="preserve">Форми організації освітнього процесу можуть </w:t>
      </w:r>
      <w:proofErr w:type="spellStart"/>
      <w:r w:rsidRPr="008E549A">
        <w:rPr>
          <w:rFonts w:ascii="Times New Roman" w:eastAsiaTheme="minorEastAsia" w:hAnsi="Times New Roman"/>
          <w:sz w:val="28"/>
          <w:szCs w:val="28"/>
          <w:lang w:val="uk-UA" w:eastAsia="ru-RU"/>
        </w:rPr>
        <w:t>уточнюватись</w:t>
      </w:r>
      <w:proofErr w:type="spellEnd"/>
      <w:r w:rsidRPr="008E549A">
        <w:rPr>
          <w:rFonts w:ascii="Times New Roman" w:eastAsiaTheme="minorEastAsia" w:hAnsi="Times New Roman"/>
          <w:sz w:val="28"/>
          <w:szCs w:val="28"/>
          <w:lang w:val="uk-UA" w:eastAsia="ru-RU"/>
        </w:rPr>
        <w:t xml:space="preserve"> та</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розширюватись у змісті окремих предметів за умови виконання вимог</w:t>
      </w:r>
      <w:r>
        <w:rPr>
          <w:rFonts w:ascii="Times New Roman" w:eastAsiaTheme="minorEastAsia" w:hAnsi="Times New Roman"/>
          <w:sz w:val="28"/>
          <w:szCs w:val="28"/>
          <w:lang w:val="uk-UA" w:eastAsia="ru-RU"/>
        </w:rPr>
        <w:t xml:space="preserve"> </w:t>
      </w:r>
      <w:r w:rsidRPr="008E549A">
        <w:rPr>
          <w:rFonts w:ascii="Times New Roman" w:eastAsiaTheme="minorEastAsia" w:hAnsi="Times New Roman"/>
          <w:sz w:val="28"/>
          <w:szCs w:val="28"/>
          <w:lang w:val="uk-UA" w:eastAsia="ru-RU"/>
        </w:rPr>
        <w:t>БКДО</w:t>
      </w:r>
      <w:r>
        <w:rPr>
          <w:rFonts w:ascii="Times New Roman" w:eastAsiaTheme="minorEastAsia" w:hAnsi="Times New Roman"/>
          <w:sz w:val="28"/>
          <w:szCs w:val="28"/>
          <w:lang w:val="uk-UA" w:eastAsia="ru-RU"/>
        </w:rPr>
        <w:t>.</w:t>
      </w:r>
    </w:p>
    <w:p w14:paraId="1F6F9977" w14:textId="77777777" w:rsidR="008E549A" w:rsidRDefault="008E549A">
      <w:pPr>
        <w:spacing w:after="160" w:line="259" w:lineRule="auto"/>
        <w:rPr>
          <w:rFonts w:ascii="Times New Roman" w:eastAsiaTheme="minorEastAsia" w:hAnsi="Times New Roman"/>
          <w:sz w:val="28"/>
          <w:szCs w:val="28"/>
          <w:lang w:val="uk-UA" w:eastAsia="ru-RU"/>
        </w:rPr>
      </w:pPr>
    </w:p>
    <w:p w14:paraId="1613F0F1" w14:textId="4CBA7EFD" w:rsidR="008953C2" w:rsidRDefault="008953C2">
      <w:pPr>
        <w:spacing w:after="160" w:line="259" w:lineRule="auto"/>
        <w:rPr>
          <w:rFonts w:ascii="Times New Roman" w:eastAsiaTheme="minorEastAsia" w:hAnsi="Times New Roman"/>
          <w:sz w:val="28"/>
          <w:szCs w:val="28"/>
          <w:lang w:val="uk-UA" w:eastAsia="ru-RU"/>
        </w:rPr>
      </w:pPr>
      <w:r>
        <w:rPr>
          <w:rFonts w:ascii="Times New Roman" w:eastAsiaTheme="minorEastAsia" w:hAnsi="Times New Roman"/>
          <w:sz w:val="28"/>
          <w:szCs w:val="28"/>
          <w:lang w:val="uk-UA" w:eastAsia="ru-RU"/>
        </w:rPr>
        <w:br w:type="page"/>
      </w:r>
    </w:p>
    <w:p w14:paraId="301B0846" w14:textId="77777777" w:rsidR="00A9793C" w:rsidRPr="00F16571" w:rsidRDefault="00A9793C" w:rsidP="00092D89">
      <w:pPr>
        <w:tabs>
          <w:tab w:val="left" w:pos="142"/>
        </w:tabs>
        <w:spacing w:after="0"/>
        <w:ind w:firstLine="567"/>
        <w:jc w:val="both"/>
        <w:rPr>
          <w:rFonts w:ascii="Times New Roman" w:eastAsiaTheme="minorEastAsia" w:hAnsi="Times New Roman"/>
          <w:sz w:val="28"/>
          <w:szCs w:val="28"/>
          <w:lang w:val="uk-UA" w:eastAsia="ru-RU"/>
        </w:rPr>
      </w:pPr>
    </w:p>
    <w:p w14:paraId="160F07A0" w14:textId="4229B411" w:rsidR="00A9793C" w:rsidRPr="00D0150E" w:rsidRDefault="00A9793C" w:rsidP="00A9793C">
      <w:pPr>
        <w:ind w:right="566"/>
        <w:jc w:val="both"/>
        <w:rPr>
          <w:rFonts w:ascii="Times New Roman" w:hAnsi="Times New Roman"/>
          <w:sz w:val="28"/>
          <w:szCs w:val="28"/>
          <w:lang w:val="uk-UA"/>
        </w:rPr>
      </w:pPr>
      <w:r w:rsidRPr="00F16571">
        <w:rPr>
          <w:rFonts w:ascii="Times New Roman" w:hAnsi="Times New Roman"/>
          <w:b/>
          <w:bCs/>
          <w:sz w:val="28"/>
          <w:szCs w:val="28"/>
          <w:lang w:val="uk-UA"/>
        </w:rPr>
        <w:t xml:space="preserve">Розділ </w:t>
      </w:r>
      <w:r w:rsidRPr="00D0150E">
        <w:rPr>
          <w:rFonts w:ascii="Times New Roman" w:hAnsi="Times New Roman"/>
          <w:b/>
          <w:bCs/>
          <w:sz w:val="28"/>
          <w:szCs w:val="28"/>
          <w:lang w:val="uk-UA"/>
        </w:rPr>
        <w:t>1.Призначення та місі</w:t>
      </w:r>
      <w:r w:rsidR="008C35B7">
        <w:rPr>
          <w:rFonts w:ascii="Times New Roman" w:hAnsi="Times New Roman"/>
          <w:b/>
          <w:bCs/>
          <w:sz w:val="28"/>
          <w:szCs w:val="28"/>
          <w:lang w:val="uk-UA"/>
        </w:rPr>
        <w:t xml:space="preserve">я </w:t>
      </w:r>
      <w:r w:rsidRPr="00D0150E">
        <w:rPr>
          <w:rFonts w:ascii="Times New Roman" w:hAnsi="Times New Roman"/>
          <w:b/>
          <w:bCs/>
          <w:sz w:val="28"/>
          <w:szCs w:val="28"/>
          <w:lang w:val="uk-UA"/>
        </w:rPr>
        <w:t>закладу</w:t>
      </w:r>
      <w:r w:rsidR="008C35B7">
        <w:rPr>
          <w:rFonts w:ascii="Times New Roman" w:hAnsi="Times New Roman"/>
          <w:b/>
          <w:bCs/>
          <w:sz w:val="28"/>
          <w:szCs w:val="28"/>
          <w:lang w:val="uk-UA"/>
        </w:rPr>
        <w:t xml:space="preserve"> дошкільної освіти № 6 «Дзвіночок»</w:t>
      </w:r>
    </w:p>
    <w:p w14:paraId="59A42FD5" w14:textId="3F7FD3B7" w:rsidR="00A9793C" w:rsidRPr="00D0150E" w:rsidRDefault="008C35B7" w:rsidP="008C35B7">
      <w:pPr>
        <w:ind w:right="566" w:firstLine="567"/>
        <w:jc w:val="both"/>
        <w:rPr>
          <w:rFonts w:ascii="Times New Roman" w:hAnsi="Times New Roman"/>
          <w:sz w:val="28"/>
          <w:szCs w:val="28"/>
          <w:lang w:val="uk-UA"/>
        </w:rPr>
      </w:pPr>
      <w:r w:rsidRPr="00D0150E">
        <w:rPr>
          <w:rFonts w:ascii="Times New Roman" w:hAnsi="Times New Roman"/>
          <w:sz w:val="28"/>
          <w:szCs w:val="28"/>
          <w:lang w:val="uk-UA"/>
        </w:rPr>
        <w:t>З</w:t>
      </w:r>
      <w:r w:rsidR="00A9793C" w:rsidRPr="00D0150E">
        <w:rPr>
          <w:rFonts w:ascii="Times New Roman" w:hAnsi="Times New Roman"/>
          <w:sz w:val="28"/>
          <w:szCs w:val="28"/>
          <w:lang w:val="uk-UA"/>
        </w:rPr>
        <w:t>аклад</w:t>
      </w:r>
      <w:r>
        <w:rPr>
          <w:rFonts w:ascii="Times New Roman" w:hAnsi="Times New Roman"/>
          <w:sz w:val="28"/>
          <w:szCs w:val="28"/>
          <w:lang w:val="uk-UA"/>
        </w:rPr>
        <w:t xml:space="preserve"> дошкільної освіти № 6 «Дзвіночок»</w:t>
      </w:r>
      <w:r w:rsidR="00A9793C" w:rsidRPr="00D0150E">
        <w:rPr>
          <w:rFonts w:ascii="Times New Roman" w:hAnsi="Times New Roman"/>
          <w:sz w:val="28"/>
          <w:szCs w:val="28"/>
          <w:lang w:val="uk-UA"/>
        </w:rPr>
        <w:t xml:space="preserve"> продовжує спрямовувати свою діяльність на реалізацію основних завдань дошкільної освіти у контексті положень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w:t>
      </w:r>
      <w:r>
        <w:rPr>
          <w:rFonts w:ascii="Times New Roman" w:hAnsi="Times New Roman"/>
          <w:sz w:val="28"/>
          <w:szCs w:val="28"/>
          <w:lang w:val="uk-UA"/>
        </w:rPr>
        <w:t xml:space="preserve"> № 988-р</w:t>
      </w:r>
    </w:p>
    <w:p w14:paraId="0ACBECC0" w14:textId="069E5EDC" w:rsidR="00A9793C" w:rsidRPr="00F16571" w:rsidRDefault="00A9793C" w:rsidP="008C35B7">
      <w:pPr>
        <w:ind w:right="566" w:firstLine="567"/>
        <w:jc w:val="both"/>
        <w:rPr>
          <w:rFonts w:ascii="Times New Roman" w:hAnsi="Times New Roman"/>
          <w:sz w:val="28"/>
          <w:szCs w:val="28"/>
          <w:lang w:val="uk-UA"/>
        </w:rPr>
      </w:pPr>
      <w:r w:rsidRPr="00D0150E">
        <w:rPr>
          <w:rFonts w:ascii="Times New Roman" w:hAnsi="Times New Roman"/>
          <w:sz w:val="28"/>
          <w:szCs w:val="28"/>
          <w:lang w:val="uk-UA"/>
        </w:rPr>
        <w:t xml:space="preserve">Головною метою </w:t>
      </w:r>
      <w:r w:rsidR="008C35B7" w:rsidRPr="00D0150E">
        <w:rPr>
          <w:rFonts w:ascii="Times New Roman" w:hAnsi="Times New Roman"/>
          <w:sz w:val="28"/>
          <w:szCs w:val="28"/>
          <w:lang w:val="uk-UA"/>
        </w:rPr>
        <w:t xml:space="preserve">закладу </w:t>
      </w:r>
      <w:r w:rsidRPr="00D0150E">
        <w:rPr>
          <w:rFonts w:ascii="Times New Roman" w:hAnsi="Times New Roman"/>
          <w:sz w:val="28"/>
          <w:szCs w:val="28"/>
          <w:lang w:val="uk-UA"/>
        </w:rPr>
        <w:t xml:space="preserve">забезпечення реалізації права громадян на здобуття якісної дошкільної освіти, </w:t>
      </w:r>
    </w:p>
    <w:p w14:paraId="4C464A94" w14:textId="38D8749F" w:rsidR="00A9793C" w:rsidRPr="00D0150E" w:rsidRDefault="008C35B7" w:rsidP="008C35B7">
      <w:pPr>
        <w:shd w:val="clear" w:color="auto" w:fill="FFFFFF"/>
        <w:spacing w:after="150"/>
        <w:ind w:right="566" w:firstLine="567"/>
        <w:jc w:val="both"/>
        <w:rPr>
          <w:rFonts w:ascii="Times New Roman" w:eastAsia="Times New Roman" w:hAnsi="Times New Roman"/>
          <w:sz w:val="28"/>
          <w:szCs w:val="28"/>
          <w:lang w:val="uk-UA" w:eastAsia="ru-RU"/>
        </w:rPr>
      </w:pPr>
      <w:bookmarkStart w:id="10" w:name="n89"/>
      <w:bookmarkEnd w:id="10"/>
      <w:r>
        <w:rPr>
          <w:rFonts w:ascii="Times New Roman" w:eastAsia="Times New Roman" w:hAnsi="Times New Roman"/>
          <w:sz w:val="28"/>
          <w:szCs w:val="28"/>
          <w:lang w:val="uk-UA" w:eastAsia="ru-RU"/>
        </w:rPr>
        <w:t>Заклад д</w:t>
      </w:r>
      <w:r w:rsidR="00A9793C">
        <w:rPr>
          <w:rFonts w:ascii="Times New Roman" w:eastAsia="Times New Roman" w:hAnsi="Times New Roman"/>
          <w:sz w:val="28"/>
          <w:szCs w:val="28"/>
          <w:lang w:val="uk-UA" w:eastAsia="ru-RU"/>
        </w:rPr>
        <w:t>ошкільн</w:t>
      </w:r>
      <w:r>
        <w:rPr>
          <w:rFonts w:ascii="Times New Roman" w:eastAsia="Times New Roman" w:hAnsi="Times New Roman"/>
          <w:sz w:val="28"/>
          <w:szCs w:val="28"/>
          <w:lang w:val="uk-UA" w:eastAsia="ru-RU"/>
        </w:rPr>
        <w:t>ої освіти</w:t>
      </w:r>
      <w:r w:rsidR="00A9793C" w:rsidRPr="00D0150E">
        <w:rPr>
          <w:rFonts w:ascii="Times New Roman" w:eastAsia="Times New Roman" w:hAnsi="Times New Roman"/>
          <w:sz w:val="28"/>
          <w:szCs w:val="28"/>
          <w:lang w:val="uk-UA" w:eastAsia="ru-RU"/>
        </w:rPr>
        <w:t>:</w:t>
      </w:r>
    </w:p>
    <w:p w14:paraId="3FA7FEE2"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1" w:name="n90"/>
      <w:bookmarkEnd w:id="11"/>
      <w:r w:rsidRPr="00D0150E">
        <w:rPr>
          <w:rFonts w:ascii="Times New Roman" w:eastAsia="Times New Roman" w:hAnsi="Times New Roman"/>
          <w:sz w:val="28"/>
          <w:szCs w:val="28"/>
          <w:lang w:val="uk-UA" w:eastAsia="ru-RU"/>
        </w:rPr>
        <w:t>задовольняє потреби громадян відповідної території в здобутті дошкільної освіти;</w:t>
      </w:r>
    </w:p>
    <w:p w14:paraId="2AEA0C41"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2" w:name="n91"/>
      <w:bookmarkEnd w:id="12"/>
      <w:r w:rsidRPr="00D0150E">
        <w:rPr>
          <w:rFonts w:ascii="Times New Roman" w:eastAsia="Times New Roman" w:hAnsi="Times New Roman"/>
          <w:sz w:val="28"/>
          <w:szCs w:val="28"/>
          <w:lang w:val="uk-UA" w:eastAsia="ru-RU"/>
        </w:rPr>
        <w:t>забезпечує відповідність рівня дошкільної освіти вимогам Базового компонента дошкільної освіти;</w:t>
      </w:r>
    </w:p>
    <w:p w14:paraId="6FE4DF85"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3" w:name="n92"/>
      <w:bookmarkEnd w:id="13"/>
      <w:r w:rsidRPr="00D0150E">
        <w:rPr>
          <w:rFonts w:ascii="Times New Roman" w:eastAsia="Times New Roman" w:hAnsi="Times New Roman"/>
          <w:sz w:val="28"/>
          <w:szCs w:val="28"/>
          <w:lang w:val="uk-UA"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14:paraId="3A5FDD37"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4" w:name="n93"/>
      <w:bookmarkEnd w:id="14"/>
      <w:r w:rsidRPr="00D0150E">
        <w:rPr>
          <w:rFonts w:ascii="Times New Roman" w:eastAsia="Times New Roman" w:hAnsi="Times New Roman"/>
          <w:sz w:val="28"/>
          <w:szCs w:val="28"/>
          <w:lang w:val="uk-UA" w:eastAsia="ru-RU"/>
        </w:rPr>
        <w:t>формує у дітей гігієнічні навички та основи здорового способу життя, норми безпечної поведінки;</w:t>
      </w:r>
    </w:p>
    <w:p w14:paraId="0AB6500A"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5" w:name="n94"/>
      <w:bookmarkEnd w:id="15"/>
      <w:r w:rsidRPr="00D0150E">
        <w:rPr>
          <w:rFonts w:ascii="Times New Roman" w:eastAsia="Times New Roman" w:hAnsi="Times New Roman"/>
          <w:sz w:val="28"/>
          <w:szCs w:val="28"/>
          <w:lang w:val="uk-UA" w:eastAsia="ru-RU"/>
        </w:rPr>
        <w:t>сприяє збереженню та зміцненню здоров'я, розумовому, психологічному і фізичному розвитку дітей;</w:t>
      </w:r>
    </w:p>
    <w:p w14:paraId="0F2946EF"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6" w:name="n95"/>
      <w:bookmarkEnd w:id="16"/>
      <w:r w:rsidRPr="00D0150E">
        <w:rPr>
          <w:rFonts w:ascii="Times New Roman" w:eastAsia="Times New Roman" w:hAnsi="Times New Roman"/>
          <w:sz w:val="28"/>
          <w:szCs w:val="28"/>
          <w:lang w:val="uk-UA" w:eastAsia="ru-RU"/>
        </w:rPr>
        <w:t>здійснює соціально-педагогічний патронат, взаємодію з сім'єю;</w:t>
      </w:r>
    </w:p>
    <w:p w14:paraId="3D92F440"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7" w:name="n96"/>
      <w:bookmarkEnd w:id="17"/>
      <w:r w:rsidRPr="00D0150E">
        <w:rPr>
          <w:rFonts w:ascii="Times New Roman" w:eastAsia="Times New Roman" w:hAnsi="Times New Roman"/>
          <w:sz w:val="28"/>
          <w:szCs w:val="28"/>
          <w:lang w:val="uk-UA" w:eastAsia="ru-RU"/>
        </w:rPr>
        <w:t>є осередком поширення серед батьків психолого-педагогічних та фізіологічних знань про дітей дошкільного віку;</w:t>
      </w:r>
    </w:p>
    <w:p w14:paraId="49B10248"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8" w:name="n450"/>
      <w:bookmarkEnd w:id="18"/>
      <w:r w:rsidRPr="00D0150E">
        <w:rPr>
          <w:rFonts w:ascii="Times New Roman" w:eastAsia="Times New Roman" w:hAnsi="Times New Roman"/>
          <w:sz w:val="28"/>
          <w:szCs w:val="28"/>
          <w:lang w:val="uk-UA" w:eastAsia="ru-RU"/>
        </w:rPr>
        <w:t>планує свою діяльність та формує стратегію розвитку закладу;</w:t>
      </w:r>
    </w:p>
    <w:p w14:paraId="26B1657D"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19" w:name="n454"/>
      <w:bookmarkStart w:id="20" w:name="n451"/>
      <w:bookmarkEnd w:id="19"/>
      <w:bookmarkEnd w:id="20"/>
      <w:r w:rsidRPr="00D0150E">
        <w:rPr>
          <w:rFonts w:ascii="Times New Roman" w:eastAsia="Times New Roman" w:hAnsi="Times New Roman"/>
          <w:sz w:val="28"/>
          <w:szCs w:val="28"/>
          <w:lang w:val="uk-UA" w:eastAsia="ru-RU"/>
        </w:rPr>
        <w:t>формує освітню програму закладу;</w:t>
      </w:r>
    </w:p>
    <w:p w14:paraId="7E8F445F"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21" w:name="n455"/>
      <w:bookmarkStart w:id="22" w:name="n452"/>
      <w:bookmarkEnd w:id="21"/>
      <w:bookmarkEnd w:id="22"/>
      <w:r w:rsidRPr="00D0150E">
        <w:rPr>
          <w:rFonts w:ascii="Times New Roman" w:eastAsia="Times New Roman" w:hAnsi="Times New Roman"/>
          <w:sz w:val="28"/>
          <w:szCs w:val="28"/>
          <w:lang w:val="uk-UA" w:eastAsia="ru-RU"/>
        </w:rPr>
        <w:t>забезпечує добір і розстановку кадрів;</w:t>
      </w:r>
    </w:p>
    <w:p w14:paraId="593EFA27"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23" w:name="n456"/>
      <w:bookmarkStart w:id="24" w:name="n453"/>
      <w:bookmarkEnd w:id="23"/>
      <w:bookmarkEnd w:id="24"/>
      <w:r w:rsidRPr="00D0150E">
        <w:rPr>
          <w:rFonts w:ascii="Times New Roman" w:eastAsia="Times New Roman" w:hAnsi="Times New Roman"/>
          <w:sz w:val="28"/>
          <w:szCs w:val="28"/>
          <w:lang w:val="uk-UA" w:eastAsia="ru-RU"/>
        </w:rPr>
        <w:t>відповідно до установчих документів утворює, реорганізує та ліквідує структурні підрозділи (відділення, групи);</w:t>
      </w:r>
    </w:p>
    <w:p w14:paraId="600F9DEE"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bookmarkStart w:id="25" w:name="n449"/>
      <w:bookmarkStart w:id="26" w:name="n97"/>
      <w:bookmarkEnd w:id="25"/>
      <w:bookmarkEnd w:id="26"/>
      <w:r w:rsidRPr="00D0150E">
        <w:rPr>
          <w:rFonts w:ascii="Times New Roman" w:eastAsia="Times New Roman" w:hAnsi="Times New Roman"/>
          <w:sz w:val="28"/>
          <w:szCs w:val="28"/>
          <w:lang w:val="uk-UA" w:eastAsia="ru-RU"/>
        </w:rPr>
        <w:t>додержується фінансової дисципліни, зберігає матеріально-технічну базу;</w:t>
      </w:r>
      <w:bookmarkStart w:id="27" w:name="n98"/>
      <w:bookmarkEnd w:id="27"/>
    </w:p>
    <w:p w14:paraId="522AA5A7" w14:textId="77777777" w:rsidR="00A9793C" w:rsidRPr="00D0150E" w:rsidRDefault="00A9793C" w:rsidP="00A9793C">
      <w:pPr>
        <w:pStyle w:val="a4"/>
        <w:numPr>
          <w:ilvl w:val="0"/>
          <w:numId w:val="1"/>
        </w:numPr>
        <w:shd w:val="clear" w:color="auto" w:fill="FFFFFF"/>
        <w:spacing w:after="150"/>
        <w:ind w:left="0" w:right="566" w:firstLine="284"/>
        <w:jc w:val="both"/>
        <w:rPr>
          <w:rFonts w:ascii="Times New Roman" w:eastAsia="Times New Roman" w:hAnsi="Times New Roman"/>
          <w:sz w:val="28"/>
          <w:szCs w:val="28"/>
          <w:lang w:val="uk-UA" w:eastAsia="ru-RU"/>
        </w:rPr>
      </w:pPr>
      <w:r w:rsidRPr="00D0150E">
        <w:rPr>
          <w:rFonts w:ascii="Times New Roman" w:eastAsia="Times New Roman" w:hAnsi="Times New Roman"/>
          <w:sz w:val="28"/>
          <w:szCs w:val="28"/>
          <w:lang w:val="uk-UA" w:eastAsia="ru-RU"/>
        </w:rPr>
        <w:t>здійснює інші повноваження відповідно до статуту закладу дошкільної освіти.</w:t>
      </w:r>
      <w:bookmarkStart w:id="28" w:name="n99"/>
      <w:bookmarkEnd w:id="28"/>
    </w:p>
    <w:p w14:paraId="4921CA9D" w14:textId="6C5CFFDD" w:rsidR="00A9793C" w:rsidRPr="00D0150E" w:rsidRDefault="00A9793C" w:rsidP="002B166C">
      <w:pPr>
        <w:ind w:right="566" w:firstLine="567"/>
        <w:jc w:val="both"/>
        <w:rPr>
          <w:rFonts w:ascii="Times New Roman" w:hAnsi="Times New Roman"/>
          <w:bCs/>
          <w:sz w:val="28"/>
          <w:szCs w:val="28"/>
          <w:lang w:val="uk-UA"/>
        </w:rPr>
      </w:pPr>
      <w:r w:rsidRPr="00D0150E">
        <w:rPr>
          <w:rFonts w:ascii="Times New Roman" w:hAnsi="Times New Roman"/>
          <w:bCs/>
          <w:sz w:val="28"/>
          <w:szCs w:val="28"/>
          <w:lang w:val="uk-UA"/>
        </w:rPr>
        <w:t xml:space="preserve">Надзвичайно важливим в організації освітнього процесу з дітьми дошкільного віку є єдність зусиль педагогічного колективу закладу, </w:t>
      </w:r>
      <w:r w:rsidRPr="00D0150E">
        <w:rPr>
          <w:rFonts w:ascii="Times New Roman" w:hAnsi="Times New Roman"/>
          <w:bCs/>
          <w:sz w:val="28"/>
          <w:szCs w:val="28"/>
          <w:lang w:val="uk-UA"/>
        </w:rPr>
        <w:lastRenderedPageBreak/>
        <w:t xml:space="preserve">батьків у формуванні відповідних життєвих </w:t>
      </w:r>
      <w:proofErr w:type="spellStart"/>
      <w:r w:rsidRPr="00D0150E">
        <w:rPr>
          <w:rFonts w:ascii="Times New Roman" w:hAnsi="Times New Roman"/>
          <w:bCs/>
          <w:sz w:val="28"/>
          <w:szCs w:val="28"/>
          <w:lang w:val="uk-UA"/>
        </w:rPr>
        <w:t>компетентностей</w:t>
      </w:r>
      <w:proofErr w:type="spellEnd"/>
      <w:r w:rsidRPr="00D0150E">
        <w:rPr>
          <w:rFonts w:ascii="Times New Roman" w:hAnsi="Times New Roman"/>
          <w:bCs/>
          <w:sz w:val="28"/>
          <w:szCs w:val="28"/>
          <w:lang w:val="uk-UA"/>
        </w:rPr>
        <w:t xml:space="preserve"> дитини з особливими освітніми потребами, враховуючи рекомендації </w:t>
      </w:r>
      <w:proofErr w:type="spellStart"/>
      <w:r w:rsidRPr="00D0150E">
        <w:rPr>
          <w:rFonts w:ascii="Times New Roman" w:hAnsi="Times New Roman"/>
          <w:bCs/>
          <w:sz w:val="28"/>
          <w:szCs w:val="28"/>
          <w:lang w:val="uk-UA"/>
        </w:rPr>
        <w:t>інклюзивно</w:t>
      </w:r>
      <w:proofErr w:type="spellEnd"/>
      <w:r w:rsidR="002B166C">
        <w:rPr>
          <w:rFonts w:ascii="Times New Roman" w:hAnsi="Times New Roman"/>
          <w:bCs/>
          <w:sz w:val="28"/>
          <w:szCs w:val="28"/>
          <w:lang w:val="uk-UA"/>
        </w:rPr>
        <w:t>-</w:t>
      </w:r>
      <w:r w:rsidRPr="00D0150E">
        <w:rPr>
          <w:rFonts w:ascii="Times New Roman" w:hAnsi="Times New Roman"/>
          <w:bCs/>
          <w:sz w:val="28"/>
          <w:szCs w:val="28"/>
          <w:lang w:val="uk-UA"/>
        </w:rPr>
        <w:t>ресурсного центру. Це передбачає психолого</w:t>
      </w:r>
      <w:r w:rsidR="002B166C">
        <w:rPr>
          <w:rFonts w:ascii="Times New Roman" w:hAnsi="Times New Roman"/>
          <w:bCs/>
          <w:sz w:val="28"/>
          <w:szCs w:val="28"/>
          <w:lang w:val="uk-UA"/>
        </w:rPr>
        <w:t>-</w:t>
      </w:r>
      <w:r w:rsidRPr="00D0150E">
        <w:rPr>
          <w:rFonts w:ascii="Times New Roman" w:hAnsi="Times New Roman"/>
          <w:bCs/>
          <w:sz w:val="28"/>
          <w:szCs w:val="28"/>
          <w:lang w:val="uk-UA"/>
        </w:rPr>
        <w:t>педагогічне просвітництво батьків, психолого- педагогічний супровід та підтримку розвитку дитини в умовах родинного виховання, активне залучення батьків вихованців в освітній процес закладу.</w:t>
      </w:r>
    </w:p>
    <w:p w14:paraId="3066C5CC" w14:textId="77777777" w:rsidR="00A9793C" w:rsidRPr="00D0150E" w:rsidRDefault="00A9793C" w:rsidP="008D5812">
      <w:pPr>
        <w:ind w:right="566" w:firstLine="567"/>
        <w:jc w:val="center"/>
        <w:rPr>
          <w:rFonts w:ascii="Times New Roman" w:hAnsi="Times New Roman"/>
          <w:b/>
          <w:bCs/>
          <w:sz w:val="28"/>
          <w:szCs w:val="28"/>
          <w:lang w:val="uk-UA"/>
        </w:rPr>
      </w:pPr>
      <w:r w:rsidRPr="00D0150E">
        <w:rPr>
          <w:rFonts w:ascii="Times New Roman" w:hAnsi="Times New Roman"/>
          <w:b/>
          <w:bCs/>
          <w:sz w:val="28"/>
          <w:szCs w:val="28"/>
          <w:lang w:val="uk-UA"/>
        </w:rPr>
        <w:t>Концептуальними засадами в освітній роботі з дошкільниками є:</w:t>
      </w:r>
    </w:p>
    <w:p w14:paraId="71BEF800" w14:textId="77777777" w:rsidR="00A9793C" w:rsidRPr="00D0150E" w:rsidRDefault="00A9793C" w:rsidP="00A9793C">
      <w:pPr>
        <w:ind w:right="566" w:firstLine="426"/>
        <w:jc w:val="both"/>
        <w:rPr>
          <w:rFonts w:ascii="Times New Roman" w:hAnsi="Times New Roman"/>
          <w:sz w:val="28"/>
          <w:szCs w:val="28"/>
          <w:lang w:val="uk-UA"/>
        </w:rPr>
      </w:pPr>
      <w:r w:rsidRPr="00D0150E">
        <w:rPr>
          <w:rFonts w:ascii="Times New Roman" w:hAnsi="Times New Roman"/>
          <w:b/>
          <w:bCs/>
          <w:sz w:val="28"/>
          <w:szCs w:val="28"/>
          <w:lang w:val="uk-UA"/>
        </w:rPr>
        <w:t xml:space="preserve">- </w:t>
      </w:r>
      <w:r w:rsidRPr="00D0150E">
        <w:rPr>
          <w:rFonts w:ascii="Times New Roman" w:hAnsi="Times New Roman"/>
          <w:sz w:val="28"/>
          <w:szCs w:val="28"/>
          <w:lang w:val="uk-UA"/>
        </w:rPr>
        <w:t xml:space="preserve">збереження культури дитинства, як своєрідного, унікального простору, що є особливим періодом життя людини – народження особистості, створення її внутрішнього світу, виникнення </w:t>
      </w:r>
      <w:proofErr w:type="spellStart"/>
      <w:r w:rsidRPr="00D0150E">
        <w:rPr>
          <w:rFonts w:ascii="Times New Roman" w:hAnsi="Times New Roman"/>
          <w:sz w:val="28"/>
          <w:szCs w:val="28"/>
          <w:lang w:val="uk-UA"/>
        </w:rPr>
        <w:t>зв’язків</w:t>
      </w:r>
      <w:proofErr w:type="spellEnd"/>
      <w:r w:rsidRPr="00D0150E">
        <w:rPr>
          <w:rFonts w:ascii="Times New Roman" w:hAnsi="Times New Roman"/>
          <w:sz w:val="28"/>
          <w:szCs w:val="28"/>
          <w:lang w:val="uk-UA"/>
        </w:rPr>
        <w:t xml:space="preserve"> з зовнішнім світом;</w:t>
      </w:r>
    </w:p>
    <w:p w14:paraId="463D107C" w14:textId="77777777" w:rsidR="00A9793C" w:rsidRPr="00D0150E" w:rsidRDefault="00A9793C" w:rsidP="002B166C">
      <w:pPr>
        <w:ind w:right="566" w:firstLine="567"/>
        <w:jc w:val="both"/>
        <w:rPr>
          <w:rFonts w:ascii="Times New Roman" w:hAnsi="Times New Roman"/>
          <w:sz w:val="28"/>
          <w:szCs w:val="28"/>
          <w:lang w:val="uk-UA"/>
        </w:rPr>
      </w:pPr>
      <w:r w:rsidRPr="00D0150E">
        <w:rPr>
          <w:rFonts w:ascii="Times New Roman" w:hAnsi="Times New Roman"/>
          <w:sz w:val="28"/>
          <w:szCs w:val="28"/>
          <w:lang w:val="uk-UA"/>
        </w:rPr>
        <w:t>- створення умов для соціокультурного розвитку особистості дитини шляхом пізнання цінностей людства (культурно-пізнавальних, гуманістичних, естетичних, моральних);</w:t>
      </w:r>
    </w:p>
    <w:p w14:paraId="2FAE41E2" w14:textId="77777777" w:rsidR="00A9793C" w:rsidRPr="00D0150E" w:rsidRDefault="00A9793C" w:rsidP="002B166C">
      <w:pPr>
        <w:ind w:right="566" w:firstLine="567"/>
        <w:jc w:val="both"/>
        <w:rPr>
          <w:rFonts w:ascii="Times New Roman" w:hAnsi="Times New Roman"/>
          <w:sz w:val="28"/>
          <w:szCs w:val="28"/>
          <w:lang w:val="uk-UA"/>
        </w:rPr>
      </w:pPr>
      <w:r w:rsidRPr="00D0150E">
        <w:rPr>
          <w:rFonts w:ascii="Times New Roman" w:hAnsi="Times New Roman"/>
          <w:sz w:val="28"/>
          <w:szCs w:val="28"/>
          <w:lang w:val="uk-UA"/>
        </w:rPr>
        <w:t>- забезпечення умов для розвитку фізичної культури та збереження здоров’я дитини;</w:t>
      </w:r>
    </w:p>
    <w:p w14:paraId="4B2256F7" w14:textId="77777777" w:rsidR="00A9793C" w:rsidRPr="00D0150E" w:rsidRDefault="00A9793C" w:rsidP="002B166C">
      <w:pPr>
        <w:ind w:right="566" w:firstLine="567"/>
        <w:jc w:val="both"/>
        <w:rPr>
          <w:rFonts w:ascii="Times New Roman" w:hAnsi="Times New Roman"/>
          <w:sz w:val="28"/>
          <w:szCs w:val="28"/>
          <w:lang w:val="uk-UA"/>
        </w:rPr>
      </w:pPr>
      <w:r w:rsidRPr="00D0150E">
        <w:rPr>
          <w:rFonts w:ascii="Times New Roman" w:hAnsi="Times New Roman"/>
          <w:sz w:val="28"/>
          <w:szCs w:val="28"/>
          <w:lang w:val="uk-UA"/>
        </w:rPr>
        <w:t>- всебічна підготовка дитини до школи, надання рівних шансів для вступу у початкову ланку будь якої школи, забезпечення наступності у роботі між дошкільною та початковою ланкою;</w:t>
      </w:r>
    </w:p>
    <w:p w14:paraId="7F6F0FBA" w14:textId="77777777" w:rsidR="00A9793C" w:rsidRPr="00F16571" w:rsidRDefault="00A9793C" w:rsidP="002B166C">
      <w:pPr>
        <w:ind w:right="566" w:firstLine="567"/>
        <w:jc w:val="both"/>
        <w:rPr>
          <w:rFonts w:ascii="Times New Roman" w:hAnsi="Times New Roman"/>
          <w:sz w:val="28"/>
          <w:szCs w:val="28"/>
          <w:lang w:val="uk-UA"/>
        </w:rPr>
      </w:pPr>
      <w:r w:rsidRPr="00D0150E">
        <w:rPr>
          <w:rFonts w:ascii="Times New Roman" w:hAnsi="Times New Roman"/>
          <w:sz w:val="28"/>
          <w:szCs w:val="28"/>
          <w:lang w:val="uk-UA"/>
        </w:rPr>
        <w:t>- створення умов для соціально-емоційного благополуччя й адаптації кожної дитини в соціумі дорослих та однолітків шляхом засвоєння культурно-комун</w:t>
      </w:r>
      <w:r>
        <w:rPr>
          <w:rFonts w:ascii="Times New Roman" w:hAnsi="Times New Roman"/>
          <w:sz w:val="28"/>
          <w:szCs w:val="28"/>
          <w:lang w:val="uk-UA"/>
        </w:rPr>
        <w:t>ікативних засобів спілкування. </w:t>
      </w:r>
    </w:p>
    <w:p w14:paraId="3A40D4EA" w14:textId="77777777" w:rsidR="008D5812" w:rsidRPr="00D0150E" w:rsidRDefault="00A9793C" w:rsidP="008D5812">
      <w:pPr>
        <w:ind w:right="566"/>
        <w:jc w:val="both"/>
        <w:rPr>
          <w:rFonts w:ascii="Times New Roman" w:hAnsi="Times New Roman"/>
          <w:sz w:val="28"/>
          <w:szCs w:val="28"/>
          <w:lang w:val="uk-UA"/>
        </w:rPr>
      </w:pPr>
      <w:r w:rsidRPr="00D0150E">
        <w:rPr>
          <w:rFonts w:ascii="Times New Roman" w:hAnsi="Times New Roman"/>
          <w:b/>
          <w:bCs/>
          <w:sz w:val="28"/>
          <w:szCs w:val="28"/>
          <w:lang w:val="uk-UA"/>
        </w:rPr>
        <w:t>Розділ 2</w:t>
      </w:r>
      <w:r w:rsidRPr="00D0150E">
        <w:rPr>
          <w:rFonts w:ascii="Times New Roman" w:hAnsi="Times New Roman"/>
          <w:sz w:val="28"/>
          <w:szCs w:val="28"/>
          <w:lang w:val="uk-UA"/>
        </w:rPr>
        <w:t>. </w:t>
      </w:r>
      <w:r w:rsidRPr="00D0150E">
        <w:rPr>
          <w:rFonts w:ascii="Times New Roman" w:hAnsi="Times New Roman"/>
          <w:b/>
          <w:bCs/>
          <w:sz w:val="28"/>
          <w:szCs w:val="28"/>
          <w:lang w:val="uk-UA"/>
        </w:rPr>
        <w:t xml:space="preserve">Опис «моделі» компетентного випускника </w:t>
      </w:r>
      <w:r w:rsidR="008D5812" w:rsidRPr="00D0150E">
        <w:rPr>
          <w:rFonts w:ascii="Times New Roman" w:hAnsi="Times New Roman"/>
          <w:b/>
          <w:bCs/>
          <w:sz w:val="28"/>
          <w:szCs w:val="28"/>
          <w:lang w:val="uk-UA"/>
        </w:rPr>
        <w:t xml:space="preserve">закладу </w:t>
      </w:r>
      <w:r w:rsidRPr="00D0150E">
        <w:rPr>
          <w:rFonts w:ascii="Times New Roman" w:hAnsi="Times New Roman"/>
          <w:b/>
          <w:bCs/>
          <w:sz w:val="28"/>
          <w:szCs w:val="28"/>
          <w:lang w:val="uk-UA"/>
        </w:rPr>
        <w:t>дошкільн</w:t>
      </w:r>
      <w:r w:rsidR="008D5812">
        <w:rPr>
          <w:rFonts w:ascii="Times New Roman" w:hAnsi="Times New Roman"/>
          <w:b/>
          <w:bCs/>
          <w:sz w:val="28"/>
          <w:szCs w:val="28"/>
          <w:lang w:val="uk-UA"/>
        </w:rPr>
        <w:t xml:space="preserve">ої освіти </w:t>
      </w:r>
      <w:r w:rsidRPr="00D0150E">
        <w:rPr>
          <w:rFonts w:ascii="Times New Roman" w:hAnsi="Times New Roman"/>
          <w:b/>
          <w:bCs/>
          <w:sz w:val="28"/>
          <w:szCs w:val="28"/>
          <w:lang w:val="uk-UA"/>
        </w:rPr>
        <w:t xml:space="preserve"> </w:t>
      </w:r>
      <w:r w:rsidR="008D5812">
        <w:rPr>
          <w:rFonts w:ascii="Times New Roman" w:hAnsi="Times New Roman"/>
          <w:b/>
          <w:bCs/>
          <w:sz w:val="28"/>
          <w:szCs w:val="28"/>
          <w:lang w:val="uk-UA"/>
        </w:rPr>
        <w:t>№ 6 «Дзвіночок»</w:t>
      </w:r>
    </w:p>
    <w:p w14:paraId="47E4A1C8" w14:textId="77777777" w:rsidR="00A9793C" w:rsidRPr="00D0150E" w:rsidRDefault="00A9793C" w:rsidP="008D5812">
      <w:pPr>
        <w:ind w:right="566" w:firstLine="567"/>
        <w:jc w:val="both"/>
        <w:rPr>
          <w:rFonts w:ascii="Times New Roman" w:hAnsi="Times New Roman"/>
          <w:sz w:val="28"/>
          <w:szCs w:val="28"/>
          <w:lang w:val="uk-UA"/>
        </w:rPr>
      </w:pPr>
      <w:r w:rsidRPr="00D0150E">
        <w:rPr>
          <w:rFonts w:ascii="Times New Roman" w:hAnsi="Times New Roman"/>
          <w:sz w:val="28"/>
          <w:szCs w:val="28"/>
          <w:lang w:val="uk-UA"/>
        </w:rPr>
        <w:t xml:space="preserve">Визначення основних концептуальних засад організації життєдіяльності дошкільного закладу зумовлює потребу чіткої </w:t>
      </w:r>
      <w:proofErr w:type="spellStart"/>
      <w:r w:rsidRPr="00D0150E">
        <w:rPr>
          <w:rFonts w:ascii="Times New Roman" w:hAnsi="Times New Roman"/>
          <w:sz w:val="28"/>
          <w:szCs w:val="28"/>
          <w:lang w:val="uk-UA"/>
        </w:rPr>
        <w:t>вибудови</w:t>
      </w:r>
      <w:proofErr w:type="spellEnd"/>
      <w:r w:rsidRPr="00D0150E">
        <w:rPr>
          <w:rFonts w:ascii="Times New Roman" w:hAnsi="Times New Roman"/>
          <w:sz w:val="28"/>
          <w:szCs w:val="28"/>
          <w:lang w:val="uk-UA"/>
        </w:rPr>
        <w:t xml:space="preserve"> моделі дитини – випускника перед її вступом до школи.</w:t>
      </w:r>
    </w:p>
    <w:p w14:paraId="291F556B" w14:textId="77777777" w:rsidR="00A9793C" w:rsidRPr="00D0150E" w:rsidRDefault="00A9793C" w:rsidP="008D5812">
      <w:pPr>
        <w:ind w:right="566" w:firstLine="567"/>
        <w:jc w:val="both"/>
        <w:rPr>
          <w:rFonts w:ascii="Times New Roman" w:hAnsi="Times New Roman"/>
          <w:sz w:val="28"/>
          <w:szCs w:val="28"/>
          <w:lang w:val="uk-UA"/>
        </w:rPr>
      </w:pPr>
      <w:r w:rsidRPr="00D0150E">
        <w:rPr>
          <w:rFonts w:ascii="Times New Roman" w:hAnsi="Times New Roman"/>
          <w:sz w:val="28"/>
          <w:szCs w:val="28"/>
          <w:lang w:val="uk-UA"/>
        </w:rPr>
        <w:t xml:space="preserve">  Освітній процес в закладі дошкільної освіти спрямовано на досягнення соціально закріпленого результату (заданої норми, вимог до розвиненості, навченості та вихованості дитини), що зумовлює необхідність чіткого визначення засвоєння дитиною змісту освітніх напрямів для набуття в подальшому спеціальних знань та вмінь.</w:t>
      </w:r>
    </w:p>
    <w:p w14:paraId="321CA298" w14:textId="77777777" w:rsidR="00A9793C" w:rsidRPr="00D0150E" w:rsidRDefault="00A9793C" w:rsidP="008D5812">
      <w:pPr>
        <w:ind w:right="566" w:firstLine="567"/>
        <w:jc w:val="both"/>
        <w:rPr>
          <w:rFonts w:ascii="Times New Roman" w:hAnsi="Times New Roman"/>
          <w:sz w:val="28"/>
          <w:szCs w:val="28"/>
          <w:lang w:val="uk-UA"/>
        </w:rPr>
      </w:pPr>
      <w:r w:rsidRPr="00D0150E">
        <w:rPr>
          <w:rFonts w:ascii="Times New Roman" w:hAnsi="Times New Roman"/>
          <w:sz w:val="28"/>
          <w:szCs w:val="28"/>
          <w:lang w:val="uk-UA"/>
        </w:rPr>
        <w:t xml:space="preserve">Набуття різних компетенцій відбувається в різних видах діяльності (ігровій - провідній для дітей дошкільного віку; руховій; природничій; </w:t>
      </w:r>
      <w:r w:rsidRPr="00D0150E">
        <w:rPr>
          <w:rFonts w:ascii="Times New Roman" w:hAnsi="Times New Roman"/>
          <w:sz w:val="28"/>
          <w:szCs w:val="28"/>
          <w:lang w:val="uk-UA"/>
        </w:rPr>
        <w:lastRenderedPageBreak/>
        <w:t xml:space="preserve">предметній; образотворчій, музичній, театральній, літературній; сенсорно – пізнавальній і математичній; мовленнєвій) і вимагає практичного засвоєння дитиною системи елементарних знань про себе та довкілля, моральних цінностей, уміння доречно застосовувати набуту інформацію. </w:t>
      </w:r>
      <w:proofErr w:type="spellStart"/>
      <w:r w:rsidRPr="00D0150E">
        <w:rPr>
          <w:rFonts w:ascii="Times New Roman" w:hAnsi="Times New Roman"/>
          <w:sz w:val="28"/>
          <w:szCs w:val="28"/>
          <w:lang w:val="uk-UA"/>
        </w:rPr>
        <w:t>Життєво</w:t>
      </w:r>
      <w:proofErr w:type="spellEnd"/>
      <w:r w:rsidRPr="00D0150E">
        <w:rPr>
          <w:rFonts w:ascii="Times New Roman" w:hAnsi="Times New Roman"/>
          <w:sz w:val="28"/>
          <w:szCs w:val="28"/>
          <w:lang w:val="uk-UA"/>
        </w:rPr>
        <w:t xml:space="preserve"> компетентний дошкільник поводиться самостійно і </w:t>
      </w:r>
      <w:proofErr w:type="spellStart"/>
      <w:r w:rsidRPr="00D0150E">
        <w:rPr>
          <w:rFonts w:ascii="Times New Roman" w:hAnsi="Times New Roman"/>
          <w:sz w:val="28"/>
          <w:szCs w:val="28"/>
          <w:lang w:val="uk-UA"/>
        </w:rPr>
        <w:t>конструктивно</w:t>
      </w:r>
      <w:proofErr w:type="spellEnd"/>
      <w:r w:rsidRPr="00D0150E">
        <w:rPr>
          <w:rFonts w:ascii="Times New Roman" w:hAnsi="Times New Roman"/>
          <w:sz w:val="28"/>
          <w:szCs w:val="28"/>
          <w:lang w:val="uk-UA"/>
        </w:rPr>
        <w:t xml:space="preserve"> в різних соціальних і життєвих ситуаціях.</w:t>
      </w:r>
    </w:p>
    <w:p w14:paraId="0F9667F4" w14:textId="77777777" w:rsidR="00A9793C" w:rsidRPr="00D0150E" w:rsidRDefault="00A9793C" w:rsidP="008D5812">
      <w:pPr>
        <w:ind w:right="566" w:firstLine="567"/>
        <w:jc w:val="both"/>
        <w:rPr>
          <w:rFonts w:ascii="Times New Roman" w:hAnsi="Times New Roman"/>
          <w:sz w:val="28"/>
          <w:szCs w:val="28"/>
          <w:lang w:val="uk-UA"/>
        </w:rPr>
      </w:pPr>
      <w:r w:rsidRPr="00D0150E">
        <w:rPr>
          <w:rFonts w:ascii="Times New Roman" w:hAnsi="Times New Roman"/>
          <w:sz w:val="28"/>
          <w:szCs w:val="28"/>
          <w:lang w:val="uk-UA"/>
        </w:rPr>
        <w:t xml:space="preserve"> Розвиненість та зрілість емоційних, когнітивних, та вольових психічних процесів надає дитині якісно нові можливості прояву свого «Я» у всіх видах діяльності.  Дитина може діяти не тільки за зразком, але й на творчому рівні, що забезпечує гармонійне поєднання рушійних сил активності дитини, спрямованих на здобуття знань, умінь, навичок та реалізацію особистісних механізмів регуляції своєї поведінки для досягнення поставленої мети. Творчі діяльнісні досягнення дитини характеризують прояв її здібностей (рухових, комунікативних, пізнавальних, мовленнєвих, образотворчих, музичних та інших).</w:t>
      </w:r>
    </w:p>
    <w:p w14:paraId="72663BED" w14:textId="55D01410" w:rsidR="00F91954" w:rsidRPr="00F91954" w:rsidRDefault="00F91954" w:rsidP="00F91954">
      <w:pPr>
        <w:ind w:right="566" w:firstLine="567"/>
        <w:jc w:val="both"/>
        <w:rPr>
          <w:rFonts w:ascii="Times New Roman" w:hAnsi="Times New Roman"/>
          <w:sz w:val="28"/>
          <w:szCs w:val="28"/>
          <w:lang w:val="uk-UA"/>
        </w:rPr>
      </w:pPr>
      <w:r>
        <w:rPr>
          <w:rFonts w:ascii="Times New Roman" w:hAnsi="Times New Roman"/>
          <w:sz w:val="28"/>
          <w:szCs w:val="28"/>
          <w:lang w:val="uk-UA"/>
        </w:rPr>
        <w:t>Таким чином по закінченню ЗДО у дошкільника мають бути с</w:t>
      </w:r>
      <w:r w:rsidRPr="00F91954">
        <w:rPr>
          <w:rFonts w:ascii="Times New Roman" w:hAnsi="Times New Roman"/>
          <w:sz w:val="28"/>
          <w:szCs w:val="28"/>
          <w:lang w:val="uk-UA"/>
        </w:rPr>
        <w:t>формовані</w:t>
      </w:r>
      <w:r>
        <w:rPr>
          <w:rFonts w:ascii="Times New Roman" w:hAnsi="Times New Roman"/>
          <w:sz w:val="28"/>
          <w:szCs w:val="28"/>
          <w:lang w:val="uk-UA"/>
        </w:rPr>
        <w:t xml:space="preserve"> такі</w:t>
      </w:r>
      <w:r w:rsidRPr="00F91954">
        <w:rPr>
          <w:rFonts w:ascii="Times New Roman" w:hAnsi="Times New Roman"/>
          <w:sz w:val="28"/>
          <w:szCs w:val="28"/>
          <w:lang w:val="uk-UA"/>
        </w:rPr>
        <w:t xml:space="preserve"> базові якості особистості</w:t>
      </w:r>
      <w:r>
        <w:rPr>
          <w:rFonts w:ascii="Times New Roman" w:hAnsi="Times New Roman"/>
          <w:sz w:val="28"/>
          <w:szCs w:val="28"/>
          <w:lang w:val="uk-UA"/>
        </w:rPr>
        <w:t>:</w:t>
      </w:r>
      <w:r w:rsidRPr="00F91954">
        <w:rPr>
          <w:rFonts w:ascii="Times New Roman" w:hAnsi="Times New Roman"/>
          <w:sz w:val="28"/>
          <w:szCs w:val="28"/>
          <w:lang w:val="uk-UA"/>
        </w:rPr>
        <w:t xml:space="preserve"> </w:t>
      </w:r>
    </w:p>
    <w:p w14:paraId="7C4F6EE4" w14:textId="6DBB67CE"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Фізичне, психічне, морально-духовне здоров'я. </w:t>
      </w:r>
    </w:p>
    <w:p w14:paraId="4C0C22E4" w14:textId="59F996C2"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Компетентність у сферах життєдіяльності. </w:t>
      </w:r>
    </w:p>
    <w:p w14:paraId="004822B8" w14:textId="345D7962"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Збалансованість прагнення до самореалізації, саморозвитку і самозбереження. </w:t>
      </w:r>
    </w:p>
    <w:p w14:paraId="47DBBDFE" w14:textId="2CE016D4"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Сформованість цілісного бачення світу. </w:t>
      </w:r>
    </w:p>
    <w:p w14:paraId="349EAE3C" w14:textId="20218EE6"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Володіння елементарними формами само регуляції поведінки і діяльності. </w:t>
      </w:r>
    </w:p>
    <w:p w14:paraId="7644F7D4" w14:textId="25C5C471"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Розвиненість почуттєвої сфери. </w:t>
      </w:r>
    </w:p>
    <w:p w14:paraId="2C5775DA" w14:textId="0C1EE3A8"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Елементарні форми логічного мислення. </w:t>
      </w:r>
    </w:p>
    <w:p w14:paraId="677B8ECC" w14:textId="6962E37D"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Оптимістичне ставлення до життя. </w:t>
      </w:r>
    </w:p>
    <w:p w14:paraId="56836F82" w14:textId="1843F097"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Віра у власні можливості. </w:t>
      </w:r>
    </w:p>
    <w:p w14:paraId="0A68FC27" w14:textId="6E249E01"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Володіння раціональними способами само організації. </w:t>
      </w:r>
    </w:p>
    <w:p w14:paraId="63994B23" w14:textId="78045B41"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Розвиток уяви як передумови креативності. </w:t>
      </w:r>
    </w:p>
    <w:p w14:paraId="794F8298" w14:textId="59438011" w:rsidR="00F91954" w:rsidRPr="00FB6D56" w:rsidRDefault="00F91954" w:rsidP="00FB6D56">
      <w:pPr>
        <w:pStyle w:val="a4"/>
        <w:numPr>
          <w:ilvl w:val="0"/>
          <w:numId w:val="16"/>
        </w:numPr>
        <w:spacing w:after="0"/>
        <w:ind w:right="567"/>
        <w:jc w:val="both"/>
        <w:rPr>
          <w:rFonts w:ascii="Times New Roman" w:hAnsi="Times New Roman"/>
          <w:sz w:val="28"/>
          <w:szCs w:val="28"/>
          <w:lang w:val="uk-UA"/>
        </w:rPr>
      </w:pPr>
      <w:r w:rsidRPr="00FB6D56">
        <w:rPr>
          <w:rFonts w:ascii="Times New Roman" w:hAnsi="Times New Roman"/>
          <w:sz w:val="28"/>
          <w:szCs w:val="28"/>
          <w:lang w:val="uk-UA"/>
        </w:rPr>
        <w:t xml:space="preserve">Здатність здійснювати найпростіші форми контролю власної діяльності. </w:t>
      </w:r>
    </w:p>
    <w:p w14:paraId="672A1C76" w14:textId="31211778" w:rsidR="00F91954" w:rsidRPr="00FB6D56" w:rsidRDefault="00F91954" w:rsidP="00FB6D56">
      <w:pPr>
        <w:pStyle w:val="a4"/>
        <w:numPr>
          <w:ilvl w:val="0"/>
          <w:numId w:val="16"/>
        </w:numPr>
        <w:spacing w:after="0"/>
        <w:ind w:right="567"/>
        <w:jc w:val="both"/>
        <w:rPr>
          <w:rFonts w:ascii="Times New Roman" w:hAnsi="Times New Roman"/>
          <w:b/>
          <w:bCs/>
          <w:sz w:val="28"/>
          <w:szCs w:val="28"/>
          <w:lang w:val="uk-UA"/>
        </w:rPr>
      </w:pPr>
      <w:r w:rsidRPr="00FB6D56">
        <w:rPr>
          <w:rFonts w:ascii="Times New Roman" w:hAnsi="Times New Roman"/>
          <w:sz w:val="28"/>
          <w:szCs w:val="28"/>
          <w:lang w:val="uk-UA"/>
        </w:rPr>
        <w:t>Загально-навчальні вміння і навички</w:t>
      </w:r>
      <w:r w:rsidR="00FB6D56">
        <w:rPr>
          <w:rFonts w:ascii="Times New Roman" w:hAnsi="Times New Roman"/>
          <w:sz w:val="28"/>
          <w:szCs w:val="28"/>
          <w:lang w:val="uk-UA"/>
        </w:rPr>
        <w:t xml:space="preserve"> (</w:t>
      </w:r>
      <w:r w:rsidRPr="00FB6D56">
        <w:rPr>
          <w:rFonts w:ascii="Times New Roman" w:hAnsi="Times New Roman"/>
          <w:sz w:val="28"/>
          <w:szCs w:val="28"/>
          <w:lang w:val="uk-UA"/>
        </w:rPr>
        <w:t>організаційні</w:t>
      </w:r>
      <w:r w:rsidR="00FB6D56">
        <w:rPr>
          <w:rFonts w:ascii="Times New Roman" w:hAnsi="Times New Roman"/>
          <w:sz w:val="28"/>
          <w:szCs w:val="28"/>
          <w:lang w:val="uk-UA"/>
        </w:rPr>
        <w:t>,</w:t>
      </w:r>
      <w:r w:rsidRPr="00FB6D56">
        <w:rPr>
          <w:rFonts w:ascii="Times New Roman" w:hAnsi="Times New Roman"/>
          <w:sz w:val="28"/>
          <w:szCs w:val="28"/>
          <w:lang w:val="uk-UA"/>
        </w:rPr>
        <w:t xml:space="preserve"> </w:t>
      </w:r>
      <w:proofErr w:type="spellStart"/>
      <w:r w:rsidRPr="00FB6D56">
        <w:rPr>
          <w:rFonts w:ascii="Times New Roman" w:hAnsi="Times New Roman"/>
          <w:sz w:val="28"/>
          <w:szCs w:val="28"/>
          <w:lang w:val="uk-UA"/>
        </w:rPr>
        <w:t>загальнопізнавальні</w:t>
      </w:r>
      <w:proofErr w:type="spellEnd"/>
      <w:r w:rsidR="00FB6D56">
        <w:rPr>
          <w:rFonts w:ascii="Times New Roman" w:hAnsi="Times New Roman"/>
          <w:sz w:val="28"/>
          <w:szCs w:val="28"/>
          <w:lang w:val="uk-UA"/>
        </w:rPr>
        <w:t>,</w:t>
      </w:r>
      <w:r w:rsidRPr="00FB6D56">
        <w:rPr>
          <w:rFonts w:ascii="Times New Roman" w:hAnsi="Times New Roman"/>
          <w:sz w:val="28"/>
          <w:szCs w:val="28"/>
          <w:lang w:val="uk-UA"/>
        </w:rPr>
        <w:t xml:space="preserve"> </w:t>
      </w:r>
      <w:proofErr w:type="spellStart"/>
      <w:r w:rsidRPr="00FB6D56">
        <w:rPr>
          <w:rFonts w:ascii="Times New Roman" w:hAnsi="Times New Roman"/>
          <w:sz w:val="28"/>
          <w:szCs w:val="28"/>
          <w:lang w:val="uk-UA"/>
        </w:rPr>
        <w:t>загальномовленнєві</w:t>
      </w:r>
      <w:proofErr w:type="spellEnd"/>
      <w:r w:rsidR="00FB6D56">
        <w:rPr>
          <w:rFonts w:ascii="Times New Roman" w:hAnsi="Times New Roman"/>
          <w:sz w:val="28"/>
          <w:szCs w:val="28"/>
          <w:lang w:val="uk-UA"/>
        </w:rPr>
        <w:t>,</w:t>
      </w:r>
      <w:r w:rsidRPr="00FB6D56">
        <w:rPr>
          <w:rFonts w:ascii="Times New Roman" w:hAnsi="Times New Roman"/>
          <w:sz w:val="28"/>
          <w:szCs w:val="28"/>
          <w:lang w:val="uk-UA"/>
        </w:rPr>
        <w:t xml:space="preserve"> контрольно-оцінні</w:t>
      </w:r>
      <w:r w:rsidR="00FB6D56">
        <w:rPr>
          <w:rFonts w:ascii="Times New Roman" w:hAnsi="Times New Roman"/>
          <w:sz w:val="28"/>
          <w:szCs w:val="28"/>
          <w:lang w:val="uk-UA"/>
        </w:rPr>
        <w:t>)</w:t>
      </w:r>
    </w:p>
    <w:p w14:paraId="78FFFBD7" w14:textId="77777777" w:rsidR="00F91954" w:rsidRDefault="00F91954" w:rsidP="00A9793C">
      <w:pPr>
        <w:ind w:right="566"/>
        <w:jc w:val="both"/>
        <w:rPr>
          <w:rFonts w:ascii="Times New Roman" w:hAnsi="Times New Roman"/>
          <w:b/>
          <w:bCs/>
          <w:sz w:val="28"/>
          <w:szCs w:val="28"/>
          <w:lang w:val="uk-UA"/>
        </w:rPr>
      </w:pPr>
    </w:p>
    <w:p w14:paraId="181EC11A" w14:textId="0F20D109" w:rsidR="00A9793C" w:rsidRPr="00D0150E" w:rsidRDefault="00A9793C" w:rsidP="00A9793C">
      <w:pPr>
        <w:ind w:right="566"/>
        <w:jc w:val="both"/>
        <w:rPr>
          <w:rFonts w:ascii="Times New Roman" w:hAnsi="Times New Roman"/>
          <w:sz w:val="28"/>
          <w:szCs w:val="28"/>
          <w:lang w:val="uk-UA"/>
        </w:rPr>
      </w:pPr>
      <w:r w:rsidRPr="00D0150E">
        <w:rPr>
          <w:rFonts w:ascii="Times New Roman" w:hAnsi="Times New Roman"/>
          <w:b/>
          <w:bCs/>
          <w:sz w:val="28"/>
          <w:szCs w:val="28"/>
          <w:lang w:val="uk-UA"/>
        </w:rPr>
        <w:t>Розділ 3.Мета та завдання освітнього процесу</w:t>
      </w:r>
    </w:p>
    <w:p w14:paraId="6EE2C488" w14:textId="77777777" w:rsidR="00A9793C" w:rsidRPr="00D0150E" w:rsidRDefault="00A9793C" w:rsidP="00A9793C">
      <w:pPr>
        <w:ind w:right="566"/>
        <w:jc w:val="both"/>
        <w:rPr>
          <w:rFonts w:ascii="Times New Roman" w:hAnsi="Times New Roman"/>
          <w:b/>
          <w:bCs/>
          <w:sz w:val="28"/>
          <w:szCs w:val="28"/>
          <w:lang w:val="uk-UA"/>
        </w:rPr>
      </w:pPr>
      <w:r w:rsidRPr="00D0150E">
        <w:rPr>
          <w:rFonts w:ascii="Times New Roman" w:hAnsi="Times New Roman"/>
          <w:b/>
          <w:bCs/>
          <w:sz w:val="28"/>
          <w:szCs w:val="28"/>
          <w:lang w:val="uk-UA"/>
        </w:rPr>
        <w:t>Мета освітньо</w:t>
      </w:r>
      <w:r>
        <w:rPr>
          <w:rFonts w:ascii="Times New Roman" w:hAnsi="Times New Roman"/>
          <w:b/>
          <w:bCs/>
          <w:sz w:val="28"/>
          <w:szCs w:val="28"/>
          <w:lang w:val="uk-UA"/>
        </w:rPr>
        <w:t>ї програми</w:t>
      </w:r>
    </w:p>
    <w:p w14:paraId="0C9A7731" w14:textId="7D2E511B" w:rsidR="00A9793C" w:rsidRPr="00F16571" w:rsidRDefault="00A9793C" w:rsidP="00FB6D56">
      <w:pPr>
        <w:ind w:right="566" w:firstLine="567"/>
        <w:jc w:val="both"/>
        <w:rPr>
          <w:rFonts w:ascii="Times New Roman" w:hAnsi="Times New Roman"/>
          <w:sz w:val="28"/>
          <w:szCs w:val="28"/>
          <w:lang w:val="uk-UA"/>
        </w:rPr>
      </w:pPr>
      <w:r w:rsidRPr="00D0150E">
        <w:rPr>
          <w:rFonts w:ascii="Times New Roman" w:hAnsi="Times New Roman"/>
          <w:sz w:val="28"/>
          <w:szCs w:val="28"/>
          <w:lang w:val="uk-UA"/>
        </w:rPr>
        <w:lastRenderedPageBreak/>
        <w:t>Створення в дошкільному закладі інтегрованої освіти, що реалізує право кожної дитини на якісну і доступну освіту, що забезпечує рівні стартові можливості для повноцінного фізичного і психічного розвитку дітей, як основи їх успішного навчання в школі в умовах інтеграції зусиль сім</w:t>
      </w:r>
      <w:r>
        <w:rPr>
          <w:rFonts w:ascii="Times New Roman" w:hAnsi="Times New Roman"/>
          <w:sz w:val="28"/>
          <w:szCs w:val="28"/>
          <w:lang w:val="uk-UA"/>
        </w:rPr>
        <w:t>’ї і дошкільного закладу.</w:t>
      </w:r>
    </w:p>
    <w:p w14:paraId="1CDB47ED" w14:textId="77777777" w:rsidR="00A9793C" w:rsidRPr="001E0C4C" w:rsidRDefault="00A9793C" w:rsidP="00A9793C">
      <w:pPr>
        <w:ind w:right="566"/>
        <w:jc w:val="both"/>
        <w:rPr>
          <w:rFonts w:ascii="Times New Roman" w:hAnsi="Times New Roman"/>
          <w:b/>
          <w:bCs/>
          <w:sz w:val="28"/>
          <w:szCs w:val="28"/>
          <w:lang w:val="uk-UA"/>
        </w:rPr>
      </w:pPr>
      <w:r w:rsidRPr="00D0150E">
        <w:rPr>
          <w:rFonts w:ascii="Times New Roman" w:hAnsi="Times New Roman"/>
          <w:b/>
          <w:bCs/>
          <w:sz w:val="28"/>
          <w:szCs w:val="28"/>
          <w:lang w:val="uk-UA"/>
        </w:rPr>
        <w:t>Основними завданнями виступають:</w:t>
      </w:r>
    </w:p>
    <w:p w14:paraId="2CE73F37" w14:textId="0C47221B" w:rsidR="00A9793C" w:rsidRPr="00FB6D56" w:rsidRDefault="00A9793C" w:rsidP="00FB6D56">
      <w:pPr>
        <w:numPr>
          <w:ilvl w:val="0"/>
          <w:numId w:val="2"/>
        </w:numPr>
        <w:spacing w:after="0"/>
        <w:ind w:left="0" w:right="566" w:firstLine="567"/>
        <w:jc w:val="both"/>
        <w:rPr>
          <w:rFonts w:ascii="Times New Roman" w:hAnsi="Times New Roman"/>
          <w:sz w:val="28"/>
          <w:szCs w:val="28"/>
          <w:lang w:val="uk-UA"/>
        </w:rPr>
      </w:pPr>
      <w:r w:rsidRPr="00FB6D56">
        <w:rPr>
          <w:rFonts w:ascii="Times New Roman" w:hAnsi="Times New Roman"/>
          <w:bCs/>
          <w:sz w:val="28"/>
          <w:szCs w:val="28"/>
          <w:lang w:val="uk-UA"/>
        </w:rPr>
        <w:t>Створення системи управління якістю освіти дошкільників</w:t>
      </w:r>
      <w:r w:rsidR="00FB6D56" w:rsidRPr="00FB6D56">
        <w:rPr>
          <w:rFonts w:ascii="Times New Roman" w:hAnsi="Times New Roman"/>
          <w:bCs/>
          <w:sz w:val="28"/>
          <w:szCs w:val="28"/>
          <w:lang w:val="uk-UA"/>
        </w:rPr>
        <w:t xml:space="preserve"> </w:t>
      </w:r>
      <w:r w:rsidRPr="00FB6D56">
        <w:rPr>
          <w:rFonts w:ascii="Times New Roman" w:hAnsi="Times New Roman"/>
          <w:bCs/>
          <w:sz w:val="28"/>
          <w:szCs w:val="28"/>
          <w:lang w:val="uk-UA"/>
        </w:rPr>
        <w:t>шляхом введення</w:t>
      </w:r>
      <w:r w:rsidRPr="00FB6D56">
        <w:rPr>
          <w:rFonts w:ascii="Times New Roman" w:hAnsi="Times New Roman"/>
          <w:sz w:val="28"/>
          <w:szCs w:val="28"/>
          <w:lang w:val="uk-UA"/>
        </w:rPr>
        <w:t>:</w:t>
      </w:r>
    </w:p>
    <w:p w14:paraId="3E70F773" w14:textId="77777777" w:rsidR="00A9793C" w:rsidRPr="00194C07" w:rsidRDefault="00A9793C" w:rsidP="00A9793C">
      <w:pPr>
        <w:pStyle w:val="a4"/>
        <w:numPr>
          <w:ilvl w:val="0"/>
          <w:numId w:val="1"/>
        </w:numPr>
        <w:ind w:left="426" w:right="566" w:firstLine="0"/>
        <w:jc w:val="both"/>
        <w:rPr>
          <w:rFonts w:ascii="Times New Roman" w:hAnsi="Times New Roman"/>
          <w:sz w:val="28"/>
          <w:szCs w:val="28"/>
          <w:lang w:val="uk-UA"/>
        </w:rPr>
      </w:pPr>
      <w:r w:rsidRPr="00194C07">
        <w:rPr>
          <w:rFonts w:ascii="Times New Roman" w:hAnsi="Times New Roman"/>
          <w:sz w:val="28"/>
          <w:szCs w:val="28"/>
          <w:lang w:val="uk-UA"/>
        </w:rPr>
        <w:t>нових умов і форм організації освітнього процесу (перевага надається ігровій, спільній і самостійній діяльності дітей);</w:t>
      </w:r>
    </w:p>
    <w:p w14:paraId="0ED1C1C9" w14:textId="77777777" w:rsidR="00A9793C" w:rsidRDefault="00A9793C" w:rsidP="00A9793C">
      <w:pPr>
        <w:pStyle w:val="a4"/>
        <w:numPr>
          <w:ilvl w:val="0"/>
          <w:numId w:val="1"/>
        </w:numPr>
        <w:ind w:left="426" w:right="566" w:firstLine="0"/>
        <w:jc w:val="both"/>
        <w:rPr>
          <w:rFonts w:ascii="Times New Roman" w:hAnsi="Times New Roman"/>
          <w:sz w:val="28"/>
          <w:szCs w:val="28"/>
          <w:lang w:val="uk-UA"/>
        </w:rPr>
      </w:pPr>
      <w:r w:rsidRPr="00194C07">
        <w:rPr>
          <w:rFonts w:ascii="Times New Roman" w:hAnsi="Times New Roman"/>
          <w:sz w:val="28"/>
          <w:szCs w:val="28"/>
          <w:lang w:val="uk-UA"/>
        </w:rPr>
        <w:t>нових освітніх технологій ;</w:t>
      </w:r>
    </w:p>
    <w:p w14:paraId="2003E8AE" w14:textId="77777777" w:rsidR="00A9793C" w:rsidRDefault="00A9793C" w:rsidP="00A9793C">
      <w:pPr>
        <w:pStyle w:val="a4"/>
        <w:numPr>
          <w:ilvl w:val="0"/>
          <w:numId w:val="1"/>
        </w:numPr>
        <w:ind w:left="426" w:right="566" w:firstLine="0"/>
        <w:jc w:val="both"/>
        <w:rPr>
          <w:rFonts w:ascii="Times New Roman" w:hAnsi="Times New Roman"/>
          <w:sz w:val="28"/>
          <w:szCs w:val="28"/>
          <w:lang w:val="uk-UA"/>
        </w:rPr>
      </w:pPr>
      <w:r w:rsidRPr="00194C07">
        <w:rPr>
          <w:rFonts w:ascii="Times New Roman" w:hAnsi="Times New Roman"/>
          <w:sz w:val="28"/>
          <w:szCs w:val="28"/>
          <w:lang w:val="uk-UA"/>
        </w:rPr>
        <w:t>оновлення методичного і дидактичного забезпечення, впровадження</w:t>
      </w:r>
      <w:r>
        <w:rPr>
          <w:rFonts w:ascii="Times New Roman" w:hAnsi="Times New Roman"/>
          <w:sz w:val="28"/>
          <w:szCs w:val="28"/>
          <w:lang w:val="uk-UA"/>
        </w:rPr>
        <w:t>;</w:t>
      </w:r>
    </w:p>
    <w:p w14:paraId="51021894" w14:textId="77777777" w:rsidR="00A9793C" w:rsidRPr="00194C07" w:rsidRDefault="00A9793C" w:rsidP="00A9793C">
      <w:pPr>
        <w:pStyle w:val="a4"/>
        <w:numPr>
          <w:ilvl w:val="0"/>
          <w:numId w:val="1"/>
        </w:numPr>
        <w:ind w:left="426" w:right="566" w:firstLine="0"/>
        <w:jc w:val="both"/>
        <w:rPr>
          <w:rFonts w:ascii="Times New Roman" w:hAnsi="Times New Roman"/>
          <w:sz w:val="28"/>
          <w:szCs w:val="28"/>
          <w:lang w:val="uk-UA"/>
        </w:rPr>
      </w:pPr>
      <w:r w:rsidRPr="00194C07">
        <w:rPr>
          <w:rFonts w:ascii="Times New Roman" w:hAnsi="Times New Roman"/>
          <w:sz w:val="28"/>
          <w:szCs w:val="28"/>
          <w:lang w:val="uk-UA"/>
        </w:rPr>
        <w:t xml:space="preserve"> інформаційних технологій в освітній і управлінський процес.</w:t>
      </w:r>
    </w:p>
    <w:p w14:paraId="5875B68A" w14:textId="77777777" w:rsidR="00A9793C" w:rsidRPr="00AA7002" w:rsidRDefault="00A9793C" w:rsidP="00A9793C">
      <w:pPr>
        <w:ind w:right="566" w:firstLine="284"/>
        <w:jc w:val="both"/>
        <w:rPr>
          <w:rFonts w:ascii="Times New Roman" w:hAnsi="Times New Roman"/>
          <w:sz w:val="28"/>
          <w:szCs w:val="28"/>
          <w:lang w:val="uk-UA"/>
        </w:rPr>
      </w:pPr>
      <w:r w:rsidRPr="00FB6D56">
        <w:rPr>
          <w:rFonts w:ascii="Times New Roman" w:hAnsi="Times New Roman"/>
          <w:sz w:val="28"/>
          <w:szCs w:val="28"/>
          <w:lang w:val="uk-UA"/>
        </w:rPr>
        <w:t>2</w:t>
      </w:r>
      <w:r w:rsidRPr="00AA7002">
        <w:rPr>
          <w:rFonts w:ascii="Times New Roman" w:hAnsi="Times New Roman"/>
          <w:bCs/>
          <w:sz w:val="28"/>
          <w:szCs w:val="28"/>
          <w:lang w:val="uk-UA"/>
        </w:rPr>
        <w:t>.Створення системи консультування і супроводу батьківської громадськості у питаннях:</w:t>
      </w:r>
    </w:p>
    <w:p w14:paraId="36E89EA1" w14:textId="77777777" w:rsidR="00A9793C" w:rsidRPr="00D0150E" w:rsidRDefault="00A9793C" w:rsidP="00A9793C">
      <w:pPr>
        <w:spacing w:after="0"/>
        <w:ind w:right="567" w:firstLine="284"/>
        <w:jc w:val="both"/>
        <w:rPr>
          <w:rFonts w:ascii="Times New Roman" w:hAnsi="Times New Roman"/>
          <w:sz w:val="28"/>
          <w:szCs w:val="28"/>
          <w:lang w:val="uk-UA"/>
        </w:rPr>
      </w:pPr>
      <w:r w:rsidRPr="00D0150E">
        <w:rPr>
          <w:rFonts w:ascii="Times New Roman" w:hAnsi="Times New Roman"/>
          <w:sz w:val="28"/>
          <w:szCs w:val="28"/>
          <w:lang w:val="uk-UA"/>
        </w:rPr>
        <w:t xml:space="preserve">- впровадження </w:t>
      </w:r>
      <w:proofErr w:type="spellStart"/>
      <w:r w:rsidRPr="00D0150E">
        <w:rPr>
          <w:rFonts w:ascii="Times New Roman" w:hAnsi="Times New Roman"/>
          <w:sz w:val="28"/>
          <w:szCs w:val="28"/>
          <w:lang w:val="uk-UA"/>
        </w:rPr>
        <w:t>маркетингово</w:t>
      </w:r>
      <w:proofErr w:type="spellEnd"/>
      <w:r w:rsidRPr="00D0150E">
        <w:rPr>
          <w:rFonts w:ascii="Times New Roman" w:hAnsi="Times New Roman"/>
          <w:sz w:val="28"/>
          <w:szCs w:val="28"/>
          <w:lang w:val="uk-UA"/>
        </w:rPr>
        <w:t>-фінансової діяльності, що дозволяє залучити додаткове фінансування до освітнього процесу;</w:t>
      </w:r>
    </w:p>
    <w:p w14:paraId="151A5FCE" w14:textId="77777777" w:rsidR="00A9793C" w:rsidRPr="00D0150E" w:rsidRDefault="00A9793C" w:rsidP="00A9793C">
      <w:pPr>
        <w:spacing w:after="0"/>
        <w:ind w:right="567" w:firstLine="284"/>
        <w:jc w:val="both"/>
        <w:rPr>
          <w:rFonts w:ascii="Times New Roman" w:hAnsi="Times New Roman"/>
          <w:sz w:val="28"/>
          <w:szCs w:val="28"/>
          <w:lang w:val="uk-UA"/>
        </w:rPr>
      </w:pPr>
      <w:r w:rsidRPr="00D0150E">
        <w:rPr>
          <w:rFonts w:ascii="Times New Roman" w:hAnsi="Times New Roman"/>
          <w:b/>
          <w:bCs/>
          <w:i/>
          <w:iCs/>
          <w:sz w:val="28"/>
          <w:szCs w:val="28"/>
          <w:lang w:val="uk-UA"/>
        </w:rPr>
        <w:t>-</w:t>
      </w:r>
      <w:r w:rsidRPr="00D0150E">
        <w:rPr>
          <w:rFonts w:ascii="Times New Roman" w:hAnsi="Times New Roman"/>
          <w:sz w:val="28"/>
          <w:szCs w:val="28"/>
          <w:lang w:val="uk-UA"/>
        </w:rPr>
        <w:t> освіти і розвитку дітей дошкільного віку;</w:t>
      </w:r>
    </w:p>
    <w:p w14:paraId="2FDA2918" w14:textId="77777777" w:rsidR="00A9793C" w:rsidRPr="00D0150E" w:rsidRDefault="00A9793C" w:rsidP="00A9793C">
      <w:pPr>
        <w:spacing w:after="0"/>
        <w:ind w:right="567" w:firstLine="284"/>
        <w:jc w:val="both"/>
        <w:rPr>
          <w:rFonts w:ascii="Times New Roman" w:hAnsi="Times New Roman"/>
          <w:sz w:val="28"/>
          <w:szCs w:val="28"/>
          <w:lang w:val="uk-UA"/>
        </w:rPr>
      </w:pPr>
      <w:r w:rsidRPr="00D0150E">
        <w:rPr>
          <w:rFonts w:ascii="Times New Roman" w:hAnsi="Times New Roman"/>
          <w:sz w:val="28"/>
          <w:szCs w:val="28"/>
          <w:lang w:val="uk-UA"/>
        </w:rPr>
        <w:t>- підготовки дітей до шкільного навчання;</w:t>
      </w:r>
    </w:p>
    <w:p w14:paraId="5F674D97" w14:textId="77777777" w:rsidR="00A9793C" w:rsidRPr="00D0150E" w:rsidRDefault="00A9793C" w:rsidP="00A9793C">
      <w:pPr>
        <w:spacing w:after="0"/>
        <w:ind w:right="567" w:firstLine="284"/>
        <w:jc w:val="both"/>
        <w:rPr>
          <w:rFonts w:ascii="Times New Roman" w:hAnsi="Times New Roman"/>
          <w:sz w:val="28"/>
          <w:szCs w:val="28"/>
          <w:lang w:val="uk-UA"/>
        </w:rPr>
      </w:pPr>
      <w:r w:rsidRPr="00D0150E">
        <w:rPr>
          <w:rFonts w:ascii="Times New Roman" w:hAnsi="Times New Roman"/>
          <w:sz w:val="28"/>
          <w:szCs w:val="28"/>
          <w:lang w:val="uk-UA"/>
        </w:rPr>
        <w:t>- психолого-педагогічної компетентності  по вихованню і розвитку дітей з особливими освітніми потребами в тому числі з інвалідністю;</w:t>
      </w:r>
    </w:p>
    <w:p w14:paraId="19188BD3" w14:textId="77777777" w:rsidR="00A9793C" w:rsidRPr="00D0150E" w:rsidRDefault="00A9793C" w:rsidP="00A9793C">
      <w:pPr>
        <w:spacing w:after="0"/>
        <w:ind w:right="567" w:firstLine="284"/>
        <w:jc w:val="both"/>
        <w:rPr>
          <w:rFonts w:ascii="Times New Roman" w:hAnsi="Times New Roman"/>
          <w:sz w:val="28"/>
          <w:szCs w:val="28"/>
          <w:lang w:val="uk-UA"/>
        </w:rPr>
      </w:pPr>
      <w:r w:rsidRPr="00D0150E">
        <w:rPr>
          <w:rFonts w:ascii="Times New Roman" w:hAnsi="Times New Roman"/>
          <w:sz w:val="28"/>
          <w:szCs w:val="28"/>
          <w:lang w:val="uk-UA"/>
        </w:rPr>
        <w:t>- удосконалення фізкультурно-оздоровчої роботи;</w:t>
      </w:r>
    </w:p>
    <w:p w14:paraId="5DB8DBB1" w14:textId="77777777" w:rsidR="00A9793C" w:rsidRPr="00AA7002" w:rsidRDefault="00A9793C" w:rsidP="00A9793C">
      <w:pPr>
        <w:spacing w:after="0"/>
        <w:ind w:right="567" w:firstLine="284"/>
        <w:jc w:val="both"/>
        <w:rPr>
          <w:rFonts w:ascii="Times New Roman" w:hAnsi="Times New Roman"/>
          <w:sz w:val="28"/>
          <w:szCs w:val="28"/>
          <w:lang w:val="uk-UA"/>
        </w:rPr>
      </w:pPr>
      <w:r w:rsidRPr="00D0150E">
        <w:rPr>
          <w:rFonts w:ascii="Times New Roman" w:hAnsi="Times New Roman"/>
          <w:sz w:val="28"/>
          <w:szCs w:val="28"/>
          <w:lang w:val="uk-UA"/>
        </w:rPr>
        <w:t>- використання інноваційних педагогічних та ІКТ т</w:t>
      </w:r>
      <w:r>
        <w:rPr>
          <w:rFonts w:ascii="Times New Roman" w:hAnsi="Times New Roman"/>
          <w:sz w:val="28"/>
          <w:szCs w:val="28"/>
          <w:lang w:val="uk-UA"/>
        </w:rPr>
        <w:t>ехнологій в освітньому процесі.</w:t>
      </w:r>
    </w:p>
    <w:p w14:paraId="17D0FE6E" w14:textId="77777777" w:rsidR="00A9793C" w:rsidRPr="00AA7002" w:rsidRDefault="00A9793C" w:rsidP="00A9793C">
      <w:pPr>
        <w:ind w:right="566" w:firstLine="284"/>
        <w:jc w:val="both"/>
        <w:rPr>
          <w:rFonts w:ascii="Times New Roman" w:hAnsi="Times New Roman"/>
          <w:sz w:val="28"/>
          <w:szCs w:val="28"/>
          <w:lang w:val="uk-UA"/>
        </w:rPr>
      </w:pPr>
      <w:r w:rsidRPr="00AA7002">
        <w:rPr>
          <w:rFonts w:ascii="Times New Roman" w:hAnsi="Times New Roman"/>
          <w:bCs/>
          <w:sz w:val="28"/>
          <w:szCs w:val="28"/>
          <w:lang w:val="uk-UA"/>
        </w:rPr>
        <w:t>3.</w:t>
      </w:r>
      <w:r w:rsidRPr="00D0150E">
        <w:rPr>
          <w:rFonts w:ascii="Times New Roman" w:hAnsi="Times New Roman"/>
          <w:b/>
          <w:bCs/>
          <w:sz w:val="28"/>
          <w:szCs w:val="28"/>
          <w:lang w:val="uk-UA"/>
        </w:rPr>
        <w:t xml:space="preserve"> </w:t>
      </w:r>
      <w:r w:rsidRPr="00AA7002">
        <w:rPr>
          <w:rFonts w:ascii="Times New Roman" w:hAnsi="Times New Roman"/>
          <w:bCs/>
          <w:sz w:val="28"/>
          <w:szCs w:val="28"/>
          <w:lang w:val="uk-UA"/>
        </w:rPr>
        <w:t>Удосконалення стратегії і тактики побудови розвивального середовища дошкільного закладу, що враховує принцип динамічності і розвиваючого навчання, вікові психологічні і фізичні особливості вихованців та сприяє самореалізації дитини в різних видах діяльності.</w:t>
      </w:r>
    </w:p>
    <w:p w14:paraId="47BD6F5E" w14:textId="77777777" w:rsidR="00A9793C" w:rsidRPr="00D0150E" w:rsidRDefault="00A9793C" w:rsidP="00A9793C">
      <w:pPr>
        <w:ind w:right="566" w:firstLine="284"/>
        <w:jc w:val="both"/>
        <w:rPr>
          <w:rFonts w:ascii="Times New Roman" w:hAnsi="Times New Roman"/>
          <w:sz w:val="28"/>
          <w:szCs w:val="28"/>
          <w:lang w:val="uk-UA"/>
        </w:rPr>
      </w:pPr>
      <w:r w:rsidRPr="00D0150E">
        <w:rPr>
          <w:rFonts w:ascii="Times New Roman" w:hAnsi="Times New Roman"/>
          <w:sz w:val="28"/>
          <w:szCs w:val="28"/>
          <w:lang w:val="uk-UA"/>
        </w:rPr>
        <w:t>- зміцнення матеріально-технічної бази закладу;</w:t>
      </w:r>
    </w:p>
    <w:p w14:paraId="496645D6" w14:textId="77777777" w:rsidR="00A9793C" w:rsidRDefault="00A9793C" w:rsidP="00A9793C">
      <w:pPr>
        <w:ind w:right="566" w:firstLine="284"/>
        <w:jc w:val="both"/>
        <w:rPr>
          <w:rFonts w:ascii="Times New Roman" w:hAnsi="Times New Roman"/>
          <w:sz w:val="28"/>
          <w:szCs w:val="28"/>
          <w:lang w:val="uk-UA"/>
        </w:rPr>
      </w:pPr>
      <w:r w:rsidRPr="00D0150E">
        <w:rPr>
          <w:rFonts w:ascii="Times New Roman" w:hAnsi="Times New Roman"/>
          <w:sz w:val="28"/>
          <w:szCs w:val="28"/>
          <w:lang w:val="uk-UA"/>
        </w:rPr>
        <w:t>-</w:t>
      </w:r>
      <w:r>
        <w:rPr>
          <w:rFonts w:ascii="Times New Roman" w:hAnsi="Times New Roman"/>
          <w:sz w:val="28"/>
          <w:szCs w:val="28"/>
          <w:lang w:val="uk-UA"/>
        </w:rPr>
        <w:t xml:space="preserve"> розвиток системи управління закладу</w:t>
      </w:r>
      <w:r w:rsidRPr="00D0150E">
        <w:rPr>
          <w:rFonts w:ascii="Times New Roman" w:hAnsi="Times New Roman"/>
          <w:sz w:val="28"/>
          <w:szCs w:val="28"/>
          <w:lang w:val="uk-UA"/>
        </w:rPr>
        <w:t xml:space="preserve"> на основі підвищення компетентності батьків з питань взаємодії з дошкільною установою.</w:t>
      </w:r>
    </w:p>
    <w:p w14:paraId="73DC6748" w14:textId="21219A71" w:rsidR="00FB6D56" w:rsidRPr="00D0150E" w:rsidRDefault="00FB6D56" w:rsidP="00FB6D56">
      <w:pPr>
        <w:ind w:right="566" w:firstLine="284"/>
        <w:jc w:val="both"/>
        <w:rPr>
          <w:rFonts w:ascii="Times New Roman" w:hAnsi="Times New Roman"/>
          <w:sz w:val="28"/>
          <w:szCs w:val="28"/>
          <w:lang w:val="uk-UA"/>
        </w:rPr>
      </w:pPr>
      <w:r>
        <w:rPr>
          <w:rFonts w:ascii="Times New Roman" w:hAnsi="Times New Roman"/>
          <w:sz w:val="28"/>
          <w:szCs w:val="28"/>
          <w:lang w:val="uk-UA"/>
        </w:rPr>
        <w:t xml:space="preserve">4. </w:t>
      </w:r>
      <w:r w:rsidRPr="00FB6D56">
        <w:rPr>
          <w:rFonts w:ascii="Times New Roman" w:hAnsi="Times New Roman"/>
          <w:sz w:val="28"/>
          <w:szCs w:val="28"/>
          <w:lang w:val="uk-UA"/>
        </w:rPr>
        <w:t>Створення умов для ефективної участі всіх здобувачів освіти в</w:t>
      </w:r>
      <w:r>
        <w:rPr>
          <w:rFonts w:ascii="Times New Roman" w:hAnsi="Times New Roman"/>
          <w:sz w:val="28"/>
          <w:szCs w:val="28"/>
          <w:lang w:val="uk-UA"/>
        </w:rPr>
        <w:t xml:space="preserve"> </w:t>
      </w:r>
      <w:r w:rsidRPr="00FB6D56">
        <w:rPr>
          <w:rFonts w:ascii="Times New Roman" w:hAnsi="Times New Roman"/>
          <w:sz w:val="28"/>
          <w:szCs w:val="28"/>
          <w:lang w:val="uk-UA"/>
        </w:rPr>
        <w:t xml:space="preserve">управлінні якістю освітнього процесу і </w:t>
      </w:r>
      <w:proofErr w:type="spellStart"/>
      <w:r w:rsidRPr="00FB6D56">
        <w:rPr>
          <w:rFonts w:ascii="Times New Roman" w:hAnsi="Times New Roman"/>
          <w:sz w:val="28"/>
          <w:szCs w:val="28"/>
          <w:lang w:val="uk-UA"/>
        </w:rPr>
        <w:t>здоров’язбереження</w:t>
      </w:r>
      <w:proofErr w:type="spellEnd"/>
      <w:r w:rsidRPr="00FB6D56">
        <w:rPr>
          <w:rFonts w:ascii="Times New Roman" w:hAnsi="Times New Roman"/>
          <w:sz w:val="28"/>
          <w:szCs w:val="28"/>
          <w:lang w:val="uk-UA"/>
        </w:rPr>
        <w:t xml:space="preserve"> дітей.</w:t>
      </w:r>
    </w:p>
    <w:p w14:paraId="7391F0AA" w14:textId="77777777" w:rsidR="00A9793C" w:rsidRPr="00D0150E" w:rsidRDefault="00A9793C" w:rsidP="00FB6D56">
      <w:pPr>
        <w:ind w:right="566"/>
        <w:jc w:val="center"/>
        <w:rPr>
          <w:rFonts w:ascii="Times New Roman" w:hAnsi="Times New Roman"/>
          <w:sz w:val="28"/>
          <w:szCs w:val="28"/>
          <w:lang w:val="uk-UA"/>
        </w:rPr>
      </w:pPr>
      <w:r w:rsidRPr="00D0150E">
        <w:rPr>
          <w:rFonts w:ascii="Times New Roman" w:hAnsi="Times New Roman"/>
          <w:b/>
          <w:bCs/>
          <w:sz w:val="28"/>
          <w:szCs w:val="28"/>
          <w:lang w:val="uk-UA"/>
        </w:rPr>
        <w:t>Пріоритетними напрямами діяльності дошкільної освіти є:</w:t>
      </w:r>
    </w:p>
    <w:p w14:paraId="40CAA65D"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lastRenderedPageBreak/>
        <w:t>Забезпечення якості дошкільної освіти шляхом успішного проходження вихованців закладу моніторингу результативності навчання і виховання.</w:t>
      </w:r>
    </w:p>
    <w:p w14:paraId="395D1A53"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Формування технологічної складової педагогічної компетентності педагогів (впровадження сучасних прийомів і методів навчання, інформатизація освіти).</w:t>
      </w:r>
    </w:p>
    <w:p w14:paraId="43C7A224"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 xml:space="preserve">Готовності вибудовувати індивідуальні маршрути розвитку, </w:t>
      </w:r>
      <w:r>
        <w:rPr>
          <w:rFonts w:ascii="Times New Roman" w:hAnsi="Times New Roman"/>
          <w:sz w:val="28"/>
          <w:szCs w:val="28"/>
          <w:lang w:val="uk-UA"/>
        </w:rPr>
        <w:t>спираючись на спільну роботу закладу</w:t>
      </w:r>
      <w:r w:rsidRPr="00D0150E">
        <w:rPr>
          <w:rFonts w:ascii="Times New Roman" w:hAnsi="Times New Roman"/>
          <w:sz w:val="28"/>
          <w:szCs w:val="28"/>
          <w:lang w:val="uk-UA"/>
        </w:rPr>
        <w:t xml:space="preserve"> і сім’ї.</w:t>
      </w:r>
    </w:p>
    <w:p w14:paraId="5CA41D90"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 xml:space="preserve">Оволодіння педагогічним моніторингом: уточнення критеріїв оцінки освітньої діяльності дітей через поетапне впровадження інтегральної системи оцінювання, впровадження сучасних </w:t>
      </w:r>
      <w:proofErr w:type="spellStart"/>
      <w:r w:rsidRPr="00D0150E">
        <w:rPr>
          <w:rFonts w:ascii="Times New Roman" w:hAnsi="Times New Roman"/>
          <w:sz w:val="28"/>
          <w:szCs w:val="28"/>
          <w:lang w:val="uk-UA"/>
        </w:rPr>
        <w:t>методик</w:t>
      </w:r>
      <w:proofErr w:type="spellEnd"/>
      <w:r w:rsidRPr="00D0150E">
        <w:rPr>
          <w:rFonts w:ascii="Times New Roman" w:hAnsi="Times New Roman"/>
          <w:sz w:val="28"/>
          <w:szCs w:val="28"/>
          <w:lang w:val="uk-UA"/>
        </w:rPr>
        <w:t xml:space="preserve"> визначення результативності навчання і виховання.</w:t>
      </w:r>
    </w:p>
    <w:p w14:paraId="1F0EF907"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Розвиток системи додаткових освітніх послуг в рамках єдиних підходів до виховання і навчання з метою обліку всіх інтересів учасників освітнього процесу.</w:t>
      </w:r>
    </w:p>
    <w:p w14:paraId="1C74419C"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Формування громадянської позиції (толерантності) у всіх суб’єктів освітнього процесу.</w:t>
      </w:r>
    </w:p>
    <w:p w14:paraId="3305BCC3"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 xml:space="preserve">Розширення способів і методів формування цінностей сім’ї в області </w:t>
      </w:r>
      <w:proofErr w:type="spellStart"/>
      <w:r w:rsidRPr="00D0150E">
        <w:rPr>
          <w:rFonts w:ascii="Times New Roman" w:hAnsi="Times New Roman"/>
          <w:sz w:val="28"/>
          <w:szCs w:val="28"/>
          <w:lang w:val="uk-UA"/>
        </w:rPr>
        <w:t>здоров’язбережувальних</w:t>
      </w:r>
      <w:proofErr w:type="spellEnd"/>
      <w:r w:rsidRPr="00D0150E">
        <w:rPr>
          <w:rFonts w:ascii="Times New Roman" w:hAnsi="Times New Roman"/>
          <w:sz w:val="28"/>
          <w:szCs w:val="28"/>
          <w:lang w:val="uk-UA"/>
        </w:rPr>
        <w:t xml:space="preserve"> технологій.</w:t>
      </w:r>
    </w:p>
    <w:p w14:paraId="7E275C6D" w14:textId="77777777" w:rsidR="00A9793C" w:rsidRPr="00D0150E" w:rsidRDefault="00A9793C" w:rsidP="00A9793C">
      <w:pPr>
        <w:numPr>
          <w:ilvl w:val="0"/>
          <w:numId w:val="3"/>
        </w:numPr>
        <w:ind w:left="0" w:right="566" w:firstLine="142"/>
        <w:jc w:val="both"/>
        <w:rPr>
          <w:rFonts w:ascii="Times New Roman" w:hAnsi="Times New Roman"/>
          <w:sz w:val="28"/>
          <w:szCs w:val="28"/>
          <w:lang w:val="uk-UA"/>
        </w:rPr>
      </w:pPr>
      <w:r w:rsidRPr="00D0150E">
        <w:rPr>
          <w:rFonts w:ascii="Times New Roman" w:hAnsi="Times New Roman"/>
          <w:sz w:val="28"/>
          <w:szCs w:val="28"/>
          <w:lang w:val="uk-UA"/>
        </w:rPr>
        <w:t>Підвищення професійної майстерності педагогів на базі ЗДО (трансляція перспективного педагогічного досвіду) і взаємодія з методичним центром відділу освіти. </w:t>
      </w:r>
    </w:p>
    <w:p w14:paraId="4711CEC3" w14:textId="77777777" w:rsidR="00A9793C" w:rsidRPr="00D0150E" w:rsidRDefault="00A9793C" w:rsidP="00A9793C">
      <w:pPr>
        <w:ind w:right="566"/>
        <w:jc w:val="both"/>
        <w:rPr>
          <w:rFonts w:ascii="Times New Roman" w:hAnsi="Times New Roman"/>
          <w:sz w:val="28"/>
          <w:szCs w:val="28"/>
          <w:lang w:val="uk-UA"/>
        </w:rPr>
      </w:pPr>
      <w:r w:rsidRPr="00D0150E">
        <w:rPr>
          <w:rFonts w:ascii="Times New Roman" w:hAnsi="Times New Roman"/>
          <w:b/>
          <w:bCs/>
          <w:sz w:val="28"/>
          <w:szCs w:val="28"/>
          <w:lang w:val="uk-UA"/>
        </w:rPr>
        <w:t>Прогнозований результат освітньої  програми</w:t>
      </w:r>
    </w:p>
    <w:p w14:paraId="5D629EEA" w14:textId="77777777" w:rsidR="00A9793C" w:rsidRPr="00FB6D56" w:rsidRDefault="00A9793C" w:rsidP="00A9793C">
      <w:pPr>
        <w:spacing w:line="240" w:lineRule="auto"/>
        <w:ind w:right="566" w:firstLine="284"/>
        <w:jc w:val="both"/>
        <w:rPr>
          <w:rFonts w:ascii="Times New Roman" w:hAnsi="Times New Roman"/>
          <w:b/>
          <w:bCs/>
          <w:sz w:val="28"/>
          <w:szCs w:val="28"/>
          <w:u w:val="single"/>
          <w:lang w:val="uk-UA"/>
        </w:rPr>
      </w:pPr>
      <w:r w:rsidRPr="00FB6D56">
        <w:rPr>
          <w:rFonts w:ascii="Times New Roman" w:hAnsi="Times New Roman"/>
          <w:b/>
          <w:bCs/>
          <w:sz w:val="28"/>
          <w:szCs w:val="28"/>
          <w:u w:val="single"/>
          <w:lang w:val="uk-UA"/>
        </w:rPr>
        <w:t>Для вихованців і батьків: </w:t>
      </w:r>
    </w:p>
    <w:p w14:paraId="2B775FAF" w14:textId="77777777" w:rsidR="00A9793C" w:rsidRPr="00D0150E" w:rsidRDefault="00A9793C" w:rsidP="00A9793C">
      <w:pPr>
        <w:numPr>
          <w:ilvl w:val="0"/>
          <w:numId w:val="4"/>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кожному вихованцю будуть створені умови для повноцінного особистісного росту;</w:t>
      </w:r>
    </w:p>
    <w:p w14:paraId="1D9E8CE6" w14:textId="77777777" w:rsidR="00A9793C" w:rsidRPr="00D0150E" w:rsidRDefault="00A9793C" w:rsidP="00A9793C">
      <w:pPr>
        <w:numPr>
          <w:ilvl w:val="0"/>
          <w:numId w:val="4"/>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міцний стан здоров’я дітей буде сприяти підвищенню якості їх освіти; забезпечення індивідуального педагогічного і медико-соціального супроводу для кожної дитини;</w:t>
      </w:r>
    </w:p>
    <w:p w14:paraId="6690229A" w14:textId="77777777" w:rsidR="00A9793C" w:rsidRPr="00D0150E" w:rsidRDefault="00A9793C" w:rsidP="00A9793C">
      <w:pPr>
        <w:numPr>
          <w:ilvl w:val="0"/>
          <w:numId w:val="4"/>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кожна сім’я отримує  консультативну допомогу у вихованні і  розвитку дітей, право участі і контролю в освітній програмі закладу, можливість вибору додаткових програм розвитку;</w:t>
      </w:r>
    </w:p>
    <w:p w14:paraId="428C5FFD" w14:textId="77777777" w:rsidR="00A9793C" w:rsidRPr="00D0150E" w:rsidRDefault="00A9793C" w:rsidP="00A9793C">
      <w:pPr>
        <w:numPr>
          <w:ilvl w:val="0"/>
          <w:numId w:val="4"/>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якість сформованості ключових компетенцій буде сприяти успішному навчанню дитини в школі;</w:t>
      </w:r>
    </w:p>
    <w:p w14:paraId="1E4B31EC" w14:textId="77777777" w:rsidR="00A9793C" w:rsidRPr="00D0150E" w:rsidRDefault="00A9793C" w:rsidP="00A9793C">
      <w:pPr>
        <w:numPr>
          <w:ilvl w:val="0"/>
          <w:numId w:val="4"/>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lastRenderedPageBreak/>
        <w:t>система додаткової освіти доступна і якісна.</w:t>
      </w:r>
    </w:p>
    <w:p w14:paraId="45C6E960" w14:textId="77777777" w:rsidR="00A9793C" w:rsidRPr="00FB6D56" w:rsidRDefault="00A9793C" w:rsidP="00A9793C">
      <w:pPr>
        <w:ind w:right="566"/>
        <w:jc w:val="both"/>
        <w:rPr>
          <w:rFonts w:ascii="Times New Roman" w:hAnsi="Times New Roman"/>
          <w:b/>
          <w:sz w:val="28"/>
          <w:szCs w:val="28"/>
          <w:u w:val="single"/>
          <w:lang w:val="uk-UA"/>
        </w:rPr>
      </w:pPr>
      <w:r w:rsidRPr="00FB6D56">
        <w:rPr>
          <w:rFonts w:ascii="Times New Roman" w:hAnsi="Times New Roman"/>
          <w:b/>
          <w:sz w:val="28"/>
          <w:szCs w:val="28"/>
          <w:u w:val="single"/>
          <w:lang w:val="uk-UA"/>
        </w:rPr>
        <w:t>Для педагогів:</w:t>
      </w:r>
    </w:p>
    <w:p w14:paraId="7AF3DC04" w14:textId="77777777" w:rsidR="00A9793C" w:rsidRPr="00D0150E" w:rsidRDefault="00A9793C" w:rsidP="00A9793C">
      <w:pPr>
        <w:numPr>
          <w:ilvl w:val="0"/>
          <w:numId w:val="5"/>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кожному педагогу буде надана можливість для підвищення професійної майстерності;</w:t>
      </w:r>
    </w:p>
    <w:p w14:paraId="784C84FA" w14:textId="77777777" w:rsidR="00A9793C" w:rsidRPr="00D0150E" w:rsidRDefault="00A9793C" w:rsidP="00A9793C">
      <w:pPr>
        <w:numPr>
          <w:ilvl w:val="0"/>
          <w:numId w:val="5"/>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кваліфікація педагогів дозволить забезпечити сформованість ключових компетенцій дошкільника;</w:t>
      </w:r>
    </w:p>
    <w:p w14:paraId="2A967105" w14:textId="77777777" w:rsidR="00A9793C" w:rsidRPr="00D0150E" w:rsidRDefault="00A9793C" w:rsidP="00A9793C">
      <w:pPr>
        <w:numPr>
          <w:ilvl w:val="0"/>
          <w:numId w:val="5"/>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 xml:space="preserve"> подальший розвиток умов для успішного освоєння педагогічних технологій;</w:t>
      </w:r>
    </w:p>
    <w:p w14:paraId="687A8C94" w14:textId="77777777" w:rsidR="00A9793C" w:rsidRPr="00D0150E" w:rsidRDefault="00A9793C" w:rsidP="00A9793C">
      <w:pPr>
        <w:numPr>
          <w:ilvl w:val="0"/>
          <w:numId w:val="5"/>
        </w:numPr>
        <w:spacing w:line="240" w:lineRule="auto"/>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підтримка інноваційної діяльності.</w:t>
      </w:r>
    </w:p>
    <w:p w14:paraId="406FF9B5" w14:textId="77777777" w:rsidR="00A9793C" w:rsidRPr="00D0150E" w:rsidRDefault="00A9793C" w:rsidP="00A9793C">
      <w:pPr>
        <w:ind w:right="566"/>
        <w:jc w:val="both"/>
        <w:rPr>
          <w:rFonts w:ascii="Times New Roman" w:hAnsi="Times New Roman"/>
          <w:sz w:val="28"/>
          <w:szCs w:val="28"/>
          <w:lang w:val="uk-UA"/>
        </w:rPr>
      </w:pPr>
      <w:r w:rsidRPr="00D0150E">
        <w:rPr>
          <w:rFonts w:ascii="Times New Roman" w:hAnsi="Times New Roman"/>
          <w:b/>
          <w:bCs/>
          <w:sz w:val="28"/>
          <w:szCs w:val="28"/>
          <w:lang w:val="uk-UA"/>
        </w:rPr>
        <w:t>Розділ 3.Особливості організації освітнього процесу та застосованих у ньому педагогічних технологій.</w:t>
      </w:r>
    </w:p>
    <w:p w14:paraId="22CB7CD5" w14:textId="47DBC43F" w:rsidR="00A9793C" w:rsidRPr="00D0150E" w:rsidRDefault="00A9793C" w:rsidP="00FB6D56">
      <w:pPr>
        <w:ind w:right="-2" w:firstLine="567"/>
        <w:jc w:val="both"/>
        <w:rPr>
          <w:rFonts w:ascii="Times New Roman" w:hAnsi="Times New Roman"/>
          <w:sz w:val="28"/>
          <w:szCs w:val="28"/>
          <w:lang w:val="uk-UA"/>
        </w:rPr>
      </w:pPr>
      <w:r w:rsidRPr="00D0150E">
        <w:rPr>
          <w:rFonts w:ascii="Times New Roman" w:hAnsi="Times New Roman"/>
          <w:sz w:val="28"/>
          <w:szCs w:val="28"/>
          <w:lang w:val="uk-UA"/>
        </w:rPr>
        <w:t>Освітній процес будується на відповідному програмно</w:t>
      </w:r>
      <w:r w:rsidR="00FB6D56">
        <w:rPr>
          <w:rFonts w:ascii="Times New Roman" w:hAnsi="Times New Roman"/>
          <w:sz w:val="28"/>
          <w:szCs w:val="28"/>
          <w:lang w:val="uk-UA"/>
        </w:rPr>
        <w:t>-</w:t>
      </w:r>
      <w:r w:rsidRPr="00D0150E">
        <w:rPr>
          <w:rFonts w:ascii="Times New Roman" w:hAnsi="Times New Roman"/>
          <w:sz w:val="28"/>
          <w:szCs w:val="28"/>
          <w:lang w:val="uk-UA"/>
        </w:rPr>
        <w:t xml:space="preserve">методичному забезпеченні та представляє єдиний комплекс освітніх компонентів для досягнення вихованцями результатів навчання (набуття </w:t>
      </w:r>
      <w:proofErr w:type="spellStart"/>
      <w:r w:rsidRPr="00D0150E">
        <w:rPr>
          <w:rFonts w:ascii="Times New Roman" w:hAnsi="Times New Roman"/>
          <w:sz w:val="28"/>
          <w:szCs w:val="28"/>
          <w:lang w:val="uk-UA"/>
        </w:rPr>
        <w:t>компетентностей</w:t>
      </w:r>
      <w:proofErr w:type="spellEnd"/>
      <w:r w:rsidRPr="00D0150E">
        <w:rPr>
          <w:rFonts w:ascii="Times New Roman" w:hAnsi="Times New Roman"/>
          <w:sz w:val="28"/>
          <w:szCs w:val="28"/>
          <w:lang w:val="uk-UA"/>
        </w:rPr>
        <w:t>), визначених Базовим компонентом дошкільної освіти, чинними освітніми програмами, рекомендованих Міністерством освіти і науки України.</w:t>
      </w:r>
    </w:p>
    <w:p w14:paraId="7380B651" w14:textId="77777777" w:rsidR="00A9793C" w:rsidRPr="00D0150E" w:rsidRDefault="00A9793C" w:rsidP="00FB6D56">
      <w:pPr>
        <w:shd w:val="clear" w:color="auto" w:fill="FFFFFF" w:themeFill="background1"/>
        <w:spacing w:after="0"/>
        <w:ind w:right="-2" w:firstLine="567"/>
        <w:jc w:val="both"/>
        <w:rPr>
          <w:rFonts w:ascii="Times New Roman" w:hAnsi="Times New Roman"/>
          <w:sz w:val="28"/>
          <w:szCs w:val="28"/>
          <w:lang w:val="uk-UA"/>
        </w:rPr>
      </w:pPr>
      <w:r w:rsidRPr="00D0150E">
        <w:rPr>
          <w:rFonts w:ascii="Times New Roman" w:hAnsi="Times New Roman"/>
          <w:sz w:val="28"/>
          <w:szCs w:val="28"/>
          <w:lang w:val="uk-UA"/>
        </w:rPr>
        <w:t>Освітній процес базується на таких освітніх напрямах Базового компонента дошкільної освіти: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p>
    <w:p w14:paraId="02602806" w14:textId="77777777" w:rsidR="00182809" w:rsidRPr="00182809" w:rsidRDefault="00251B9D" w:rsidP="00FB6D56">
      <w:pPr>
        <w:ind w:right="-2" w:firstLine="567"/>
        <w:jc w:val="both"/>
        <w:rPr>
          <w:rFonts w:ascii="Times New Roman" w:hAnsi="Times New Roman"/>
          <w:sz w:val="28"/>
          <w:szCs w:val="28"/>
          <w:u w:val="single"/>
        </w:rPr>
      </w:pPr>
      <w:proofErr w:type="spellStart"/>
      <w:r w:rsidRPr="00182809">
        <w:rPr>
          <w:rFonts w:ascii="Times New Roman" w:hAnsi="Times New Roman"/>
          <w:sz w:val="28"/>
          <w:szCs w:val="28"/>
          <w:u w:val="single"/>
        </w:rPr>
        <w:t>Форми</w:t>
      </w:r>
      <w:proofErr w:type="spellEnd"/>
      <w:r w:rsidRPr="00182809">
        <w:rPr>
          <w:rFonts w:ascii="Times New Roman" w:hAnsi="Times New Roman"/>
          <w:sz w:val="28"/>
          <w:szCs w:val="28"/>
          <w:u w:val="single"/>
        </w:rPr>
        <w:t xml:space="preserve"> </w:t>
      </w:r>
      <w:proofErr w:type="spellStart"/>
      <w:r w:rsidRPr="00182809">
        <w:rPr>
          <w:rFonts w:ascii="Times New Roman" w:hAnsi="Times New Roman"/>
          <w:sz w:val="28"/>
          <w:szCs w:val="28"/>
          <w:u w:val="single"/>
        </w:rPr>
        <w:t>організації</w:t>
      </w:r>
      <w:proofErr w:type="spellEnd"/>
      <w:r w:rsidRPr="00182809">
        <w:rPr>
          <w:rFonts w:ascii="Times New Roman" w:hAnsi="Times New Roman"/>
          <w:sz w:val="28"/>
          <w:szCs w:val="28"/>
          <w:u w:val="single"/>
        </w:rPr>
        <w:t xml:space="preserve"> </w:t>
      </w:r>
      <w:proofErr w:type="spellStart"/>
      <w:r w:rsidRPr="00182809">
        <w:rPr>
          <w:rFonts w:ascii="Times New Roman" w:hAnsi="Times New Roman"/>
          <w:sz w:val="28"/>
          <w:szCs w:val="28"/>
          <w:u w:val="single"/>
        </w:rPr>
        <w:t>освітнього</w:t>
      </w:r>
      <w:proofErr w:type="spellEnd"/>
      <w:r w:rsidRPr="00182809">
        <w:rPr>
          <w:rFonts w:ascii="Times New Roman" w:hAnsi="Times New Roman"/>
          <w:sz w:val="28"/>
          <w:szCs w:val="28"/>
          <w:u w:val="single"/>
        </w:rPr>
        <w:t xml:space="preserve"> </w:t>
      </w:r>
      <w:proofErr w:type="spellStart"/>
      <w:r w:rsidRPr="00182809">
        <w:rPr>
          <w:rFonts w:ascii="Times New Roman" w:hAnsi="Times New Roman"/>
          <w:sz w:val="28"/>
          <w:szCs w:val="28"/>
          <w:u w:val="single"/>
        </w:rPr>
        <w:t>процесу</w:t>
      </w:r>
      <w:proofErr w:type="spellEnd"/>
      <w:r w:rsidRPr="00182809">
        <w:rPr>
          <w:rFonts w:ascii="Times New Roman" w:hAnsi="Times New Roman"/>
          <w:sz w:val="28"/>
          <w:szCs w:val="28"/>
          <w:u w:val="single"/>
        </w:rPr>
        <w:t xml:space="preserve"> </w:t>
      </w:r>
      <w:r w:rsidR="00182809" w:rsidRPr="00182809">
        <w:rPr>
          <w:rFonts w:ascii="Times New Roman" w:hAnsi="Times New Roman"/>
          <w:sz w:val="28"/>
          <w:szCs w:val="28"/>
          <w:u w:val="single"/>
          <w:lang w:val="uk-UA"/>
        </w:rPr>
        <w:t>в ЗДО № 6 наступні</w:t>
      </w:r>
      <w:r w:rsidRPr="00182809">
        <w:rPr>
          <w:rFonts w:ascii="Times New Roman" w:hAnsi="Times New Roman"/>
          <w:sz w:val="28"/>
          <w:szCs w:val="28"/>
          <w:u w:val="single"/>
        </w:rPr>
        <w:t xml:space="preserve">: </w:t>
      </w:r>
    </w:p>
    <w:p w14:paraId="6123586A" w14:textId="77777777" w:rsidR="00182809" w:rsidRPr="00182809" w:rsidRDefault="00251B9D" w:rsidP="00182809">
      <w:pPr>
        <w:pStyle w:val="a4"/>
        <w:numPr>
          <w:ilvl w:val="0"/>
          <w:numId w:val="17"/>
        </w:numPr>
        <w:ind w:right="-2"/>
        <w:jc w:val="both"/>
        <w:rPr>
          <w:rFonts w:ascii="Times New Roman" w:hAnsi="Times New Roman"/>
          <w:sz w:val="28"/>
          <w:szCs w:val="28"/>
        </w:rPr>
      </w:pPr>
      <w:proofErr w:type="spellStart"/>
      <w:r w:rsidRPr="00182809">
        <w:rPr>
          <w:rFonts w:ascii="Times New Roman" w:hAnsi="Times New Roman"/>
          <w:sz w:val="28"/>
          <w:szCs w:val="28"/>
        </w:rPr>
        <w:t>колективна</w:t>
      </w:r>
      <w:proofErr w:type="spellEnd"/>
      <w:r w:rsidRPr="00182809">
        <w:rPr>
          <w:rFonts w:ascii="Times New Roman" w:hAnsi="Times New Roman"/>
          <w:sz w:val="28"/>
          <w:szCs w:val="28"/>
        </w:rPr>
        <w:t xml:space="preserve">, </w:t>
      </w:r>
    </w:p>
    <w:p w14:paraId="40FBE009" w14:textId="21DACE48" w:rsidR="00182809" w:rsidRPr="00182809" w:rsidRDefault="00251B9D" w:rsidP="00182809">
      <w:pPr>
        <w:pStyle w:val="a4"/>
        <w:numPr>
          <w:ilvl w:val="0"/>
          <w:numId w:val="17"/>
        </w:numPr>
        <w:ind w:right="-2"/>
        <w:jc w:val="both"/>
        <w:rPr>
          <w:rFonts w:ascii="Times New Roman" w:hAnsi="Times New Roman"/>
          <w:sz w:val="28"/>
          <w:szCs w:val="28"/>
        </w:rPr>
      </w:pPr>
      <w:proofErr w:type="spellStart"/>
      <w:r w:rsidRPr="00182809">
        <w:rPr>
          <w:rFonts w:ascii="Times New Roman" w:hAnsi="Times New Roman"/>
          <w:sz w:val="28"/>
          <w:szCs w:val="28"/>
        </w:rPr>
        <w:t>індивідуально</w:t>
      </w:r>
      <w:proofErr w:type="spellEnd"/>
      <w:r w:rsidR="00182809" w:rsidRPr="00182809">
        <w:rPr>
          <w:rFonts w:ascii="Times New Roman" w:hAnsi="Times New Roman"/>
          <w:sz w:val="28"/>
          <w:szCs w:val="28"/>
          <w:lang w:val="uk-UA"/>
        </w:rPr>
        <w:t>-</w:t>
      </w:r>
      <w:proofErr w:type="spellStart"/>
      <w:r w:rsidRPr="00182809">
        <w:rPr>
          <w:rFonts w:ascii="Times New Roman" w:hAnsi="Times New Roman"/>
          <w:sz w:val="28"/>
          <w:szCs w:val="28"/>
        </w:rPr>
        <w:t>групова</w:t>
      </w:r>
      <w:proofErr w:type="spellEnd"/>
      <w:r w:rsidRPr="00182809">
        <w:rPr>
          <w:rFonts w:ascii="Times New Roman" w:hAnsi="Times New Roman"/>
          <w:sz w:val="28"/>
          <w:szCs w:val="28"/>
        </w:rPr>
        <w:t xml:space="preserve">, </w:t>
      </w:r>
    </w:p>
    <w:p w14:paraId="276C54DA" w14:textId="2DC83355" w:rsidR="00182809" w:rsidRPr="00182809" w:rsidRDefault="00251B9D" w:rsidP="00182809">
      <w:pPr>
        <w:pStyle w:val="a4"/>
        <w:numPr>
          <w:ilvl w:val="0"/>
          <w:numId w:val="17"/>
        </w:numPr>
        <w:ind w:right="-2"/>
        <w:jc w:val="both"/>
        <w:rPr>
          <w:rFonts w:ascii="Times New Roman" w:hAnsi="Times New Roman"/>
          <w:sz w:val="28"/>
          <w:szCs w:val="28"/>
        </w:rPr>
      </w:pPr>
      <w:proofErr w:type="spellStart"/>
      <w:r w:rsidRPr="00182809">
        <w:rPr>
          <w:rFonts w:ascii="Times New Roman" w:hAnsi="Times New Roman"/>
          <w:sz w:val="28"/>
          <w:szCs w:val="28"/>
        </w:rPr>
        <w:t>індивідуальна</w:t>
      </w:r>
      <w:proofErr w:type="spellEnd"/>
      <w:r w:rsidRPr="00182809">
        <w:rPr>
          <w:rFonts w:ascii="Times New Roman" w:hAnsi="Times New Roman"/>
          <w:sz w:val="28"/>
          <w:szCs w:val="28"/>
        </w:rPr>
        <w:t xml:space="preserve"> </w:t>
      </w:r>
    </w:p>
    <w:p w14:paraId="1663F3DA" w14:textId="77777777" w:rsidR="00182809" w:rsidRPr="00182809" w:rsidRDefault="00251B9D" w:rsidP="00FB6D56">
      <w:pPr>
        <w:ind w:right="-2" w:firstLine="567"/>
        <w:jc w:val="both"/>
        <w:rPr>
          <w:rFonts w:ascii="Times New Roman" w:hAnsi="Times New Roman"/>
          <w:sz w:val="28"/>
          <w:szCs w:val="28"/>
          <w:u w:val="single"/>
          <w:lang w:val="uk-UA"/>
        </w:rPr>
      </w:pPr>
      <w:r w:rsidRPr="00182809">
        <w:rPr>
          <w:rFonts w:ascii="Times New Roman" w:hAnsi="Times New Roman"/>
          <w:sz w:val="28"/>
          <w:szCs w:val="28"/>
          <w:u w:val="single"/>
        </w:rPr>
        <w:t>Типи занять</w:t>
      </w:r>
      <w:r w:rsidR="00182809" w:rsidRPr="00182809">
        <w:rPr>
          <w:rFonts w:ascii="Times New Roman" w:hAnsi="Times New Roman"/>
          <w:sz w:val="28"/>
          <w:szCs w:val="28"/>
          <w:u w:val="single"/>
          <w:lang w:val="uk-UA"/>
        </w:rPr>
        <w:t>:</w:t>
      </w:r>
    </w:p>
    <w:p w14:paraId="519AEA1A" w14:textId="77777777" w:rsidR="00182809" w:rsidRPr="00182809" w:rsidRDefault="00251B9D" w:rsidP="00182809">
      <w:pPr>
        <w:pStyle w:val="a4"/>
        <w:numPr>
          <w:ilvl w:val="0"/>
          <w:numId w:val="18"/>
        </w:numPr>
        <w:spacing w:after="0"/>
        <w:jc w:val="both"/>
        <w:rPr>
          <w:rFonts w:ascii="Times New Roman" w:hAnsi="Times New Roman"/>
          <w:sz w:val="28"/>
          <w:szCs w:val="28"/>
          <w:lang w:val="uk-UA"/>
        </w:rPr>
      </w:pPr>
      <w:r w:rsidRPr="00182809">
        <w:rPr>
          <w:rFonts w:ascii="Times New Roman" w:hAnsi="Times New Roman"/>
          <w:sz w:val="28"/>
          <w:szCs w:val="28"/>
          <w:lang w:val="uk-UA"/>
        </w:rPr>
        <w:t xml:space="preserve">інтегровані, </w:t>
      </w:r>
    </w:p>
    <w:p w14:paraId="7688A10E" w14:textId="77777777" w:rsidR="00182809" w:rsidRPr="00182809" w:rsidRDefault="00251B9D" w:rsidP="00182809">
      <w:pPr>
        <w:pStyle w:val="a4"/>
        <w:numPr>
          <w:ilvl w:val="0"/>
          <w:numId w:val="18"/>
        </w:numPr>
        <w:spacing w:after="0"/>
        <w:jc w:val="both"/>
        <w:rPr>
          <w:rFonts w:ascii="Times New Roman" w:hAnsi="Times New Roman"/>
          <w:sz w:val="28"/>
          <w:szCs w:val="28"/>
          <w:lang w:val="uk-UA"/>
        </w:rPr>
      </w:pPr>
      <w:r w:rsidRPr="00182809">
        <w:rPr>
          <w:rFonts w:ascii="Times New Roman" w:hAnsi="Times New Roman"/>
          <w:sz w:val="28"/>
          <w:szCs w:val="28"/>
          <w:lang w:val="uk-UA"/>
        </w:rPr>
        <w:t xml:space="preserve">фронтальні, </w:t>
      </w:r>
    </w:p>
    <w:p w14:paraId="3C31096C" w14:textId="77777777" w:rsidR="00182809" w:rsidRPr="00182809" w:rsidRDefault="00251B9D" w:rsidP="00182809">
      <w:pPr>
        <w:pStyle w:val="a4"/>
        <w:numPr>
          <w:ilvl w:val="0"/>
          <w:numId w:val="18"/>
        </w:numPr>
        <w:spacing w:after="0"/>
        <w:jc w:val="both"/>
        <w:rPr>
          <w:rFonts w:ascii="Times New Roman" w:hAnsi="Times New Roman"/>
          <w:sz w:val="28"/>
          <w:szCs w:val="28"/>
          <w:lang w:val="uk-UA"/>
        </w:rPr>
      </w:pPr>
      <w:r w:rsidRPr="00182809">
        <w:rPr>
          <w:rFonts w:ascii="Times New Roman" w:hAnsi="Times New Roman"/>
          <w:sz w:val="28"/>
          <w:szCs w:val="28"/>
          <w:lang w:val="uk-UA"/>
        </w:rPr>
        <w:t xml:space="preserve">групові, </w:t>
      </w:r>
    </w:p>
    <w:p w14:paraId="6ED81A70" w14:textId="77777777" w:rsidR="00182809" w:rsidRPr="00182809" w:rsidRDefault="00251B9D" w:rsidP="00182809">
      <w:pPr>
        <w:pStyle w:val="a4"/>
        <w:numPr>
          <w:ilvl w:val="0"/>
          <w:numId w:val="18"/>
        </w:numPr>
        <w:spacing w:after="0"/>
        <w:jc w:val="both"/>
        <w:rPr>
          <w:rFonts w:ascii="Times New Roman" w:hAnsi="Times New Roman"/>
          <w:sz w:val="28"/>
          <w:szCs w:val="28"/>
          <w:lang w:val="uk-UA"/>
        </w:rPr>
      </w:pPr>
      <w:r w:rsidRPr="00182809">
        <w:rPr>
          <w:rFonts w:ascii="Times New Roman" w:hAnsi="Times New Roman"/>
          <w:sz w:val="28"/>
          <w:szCs w:val="28"/>
          <w:lang w:val="uk-UA"/>
        </w:rPr>
        <w:t xml:space="preserve">індивідуально-групові, </w:t>
      </w:r>
    </w:p>
    <w:p w14:paraId="5686F17E" w14:textId="77777777" w:rsidR="00182809" w:rsidRPr="00182809" w:rsidRDefault="00251B9D" w:rsidP="00182809">
      <w:pPr>
        <w:pStyle w:val="a4"/>
        <w:numPr>
          <w:ilvl w:val="0"/>
          <w:numId w:val="18"/>
        </w:numPr>
        <w:spacing w:after="0"/>
        <w:jc w:val="both"/>
        <w:rPr>
          <w:rFonts w:ascii="Times New Roman" w:hAnsi="Times New Roman"/>
          <w:sz w:val="28"/>
          <w:szCs w:val="28"/>
          <w:lang w:val="uk-UA"/>
        </w:rPr>
      </w:pPr>
      <w:r w:rsidRPr="00182809">
        <w:rPr>
          <w:rFonts w:ascii="Times New Roman" w:hAnsi="Times New Roman"/>
          <w:sz w:val="28"/>
          <w:szCs w:val="28"/>
          <w:lang w:val="uk-UA"/>
        </w:rPr>
        <w:t xml:space="preserve">індивідуальні. </w:t>
      </w:r>
    </w:p>
    <w:p w14:paraId="37F4959F" w14:textId="77777777" w:rsidR="00CA785F" w:rsidRDefault="00251B9D" w:rsidP="00FB6D56">
      <w:pPr>
        <w:ind w:right="-2" w:firstLine="567"/>
        <w:jc w:val="both"/>
        <w:rPr>
          <w:rFonts w:ascii="Times New Roman" w:hAnsi="Times New Roman"/>
          <w:sz w:val="28"/>
          <w:szCs w:val="28"/>
          <w:lang w:val="uk-UA"/>
        </w:rPr>
      </w:pPr>
      <w:r w:rsidRPr="00182809">
        <w:rPr>
          <w:rFonts w:ascii="Times New Roman" w:hAnsi="Times New Roman"/>
          <w:sz w:val="28"/>
          <w:szCs w:val="28"/>
          <w:lang w:val="uk-UA"/>
        </w:rPr>
        <w:t xml:space="preserve">Розподіл занять на тиждень проводився згідно обсягу навантаження на одну дитину. </w:t>
      </w:r>
    </w:p>
    <w:p w14:paraId="164B4ED1" w14:textId="77777777" w:rsidR="00CA785F" w:rsidRPr="00CA785F" w:rsidRDefault="00251B9D" w:rsidP="00FB6D56">
      <w:pPr>
        <w:ind w:right="-2" w:firstLine="567"/>
        <w:jc w:val="both"/>
        <w:rPr>
          <w:rFonts w:ascii="Times New Roman" w:hAnsi="Times New Roman"/>
          <w:sz w:val="28"/>
          <w:szCs w:val="28"/>
          <w:u w:val="single"/>
          <w:lang w:val="uk-UA"/>
        </w:rPr>
      </w:pPr>
      <w:r w:rsidRPr="00CA785F">
        <w:rPr>
          <w:rFonts w:ascii="Times New Roman" w:hAnsi="Times New Roman"/>
          <w:sz w:val="28"/>
          <w:szCs w:val="28"/>
          <w:u w:val="single"/>
          <w:lang w:val="uk-UA"/>
        </w:rPr>
        <w:t xml:space="preserve">Тривалість інтегрованих занять становить: </w:t>
      </w:r>
    </w:p>
    <w:p w14:paraId="509698AE" w14:textId="77777777" w:rsidR="00CA785F" w:rsidRPr="00CA785F" w:rsidRDefault="00251B9D" w:rsidP="00CA785F">
      <w:pPr>
        <w:pStyle w:val="a4"/>
        <w:numPr>
          <w:ilvl w:val="0"/>
          <w:numId w:val="19"/>
        </w:numPr>
        <w:ind w:right="-2"/>
        <w:jc w:val="both"/>
        <w:rPr>
          <w:rFonts w:ascii="Times New Roman" w:hAnsi="Times New Roman"/>
          <w:sz w:val="28"/>
          <w:szCs w:val="28"/>
          <w:lang w:val="uk-UA"/>
        </w:rPr>
      </w:pPr>
      <w:r w:rsidRPr="00CA785F">
        <w:rPr>
          <w:rFonts w:ascii="Times New Roman" w:hAnsi="Times New Roman"/>
          <w:sz w:val="28"/>
          <w:szCs w:val="28"/>
          <w:lang w:val="uk-UA"/>
        </w:rPr>
        <w:t xml:space="preserve">у молодшій групі (4-й рік життя) - від 15 хвилин; </w:t>
      </w:r>
    </w:p>
    <w:p w14:paraId="1EF83151" w14:textId="77777777" w:rsidR="00CA785F" w:rsidRPr="00CA785F" w:rsidRDefault="00251B9D" w:rsidP="00CA785F">
      <w:pPr>
        <w:pStyle w:val="a4"/>
        <w:numPr>
          <w:ilvl w:val="0"/>
          <w:numId w:val="19"/>
        </w:numPr>
        <w:ind w:right="-2"/>
        <w:jc w:val="both"/>
        <w:rPr>
          <w:rFonts w:ascii="Times New Roman" w:hAnsi="Times New Roman"/>
          <w:sz w:val="28"/>
          <w:szCs w:val="28"/>
          <w:lang w:val="uk-UA"/>
        </w:rPr>
      </w:pPr>
      <w:r w:rsidRPr="00CA785F">
        <w:rPr>
          <w:rFonts w:ascii="Times New Roman" w:hAnsi="Times New Roman"/>
          <w:sz w:val="28"/>
          <w:szCs w:val="28"/>
          <w:lang w:val="uk-UA"/>
        </w:rPr>
        <w:t xml:space="preserve">у середній групі (5-й рік життя) – від 20 хвилин; </w:t>
      </w:r>
    </w:p>
    <w:p w14:paraId="3F1E856D" w14:textId="77777777" w:rsidR="00CA785F" w:rsidRPr="00CA785F" w:rsidRDefault="00251B9D" w:rsidP="00CA785F">
      <w:pPr>
        <w:pStyle w:val="a4"/>
        <w:numPr>
          <w:ilvl w:val="0"/>
          <w:numId w:val="19"/>
        </w:numPr>
        <w:ind w:right="-2"/>
        <w:jc w:val="both"/>
        <w:rPr>
          <w:rFonts w:ascii="Times New Roman" w:hAnsi="Times New Roman"/>
          <w:sz w:val="28"/>
          <w:szCs w:val="28"/>
          <w:lang w:val="uk-UA"/>
        </w:rPr>
      </w:pPr>
      <w:r w:rsidRPr="00CA785F">
        <w:rPr>
          <w:rFonts w:ascii="Times New Roman" w:hAnsi="Times New Roman"/>
          <w:sz w:val="28"/>
          <w:szCs w:val="28"/>
          <w:lang w:val="uk-UA"/>
        </w:rPr>
        <w:lastRenderedPageBreak/>
        <w:t xml:space="preserve">у старшій групі (6-й, 7-й рік життя) –від 25хвилин. </w:t>
      </w:r>
    </w:p>
    <w:p w14:paraId="645C8678" w14:textId="77777777" w:rsidR="00CA785F" w:rsidRDefault="00251B9D" w:rsidP="00FB6D56">
      <w:pPr>
        <w:ind w:right="-2" w:firstLine="567"/>
        <w:jc w:val="both"/>
        <w:rPr>
          <w:rFonts w:ascii="Times New Roman" w:hAnsi="Times New Roman"/>
          <w:sz w:val="28"/>
          <w:szCs w:val="28"/>
          <w:lang w:val="uk-UA"/>
        </w:rPr>
      </w:pPr>
      <w:r w:rsidRPr="00182809">
        <w:rPr>
          <w:rFonts w:ascii="Times New Roman" w:hAnsi="Times New Roman"/>
          <w:sz w:val="28"/>
          <w:szCs w:val="28"/>
          <w:lang w:val="uk-UA"/>
        </w:rPr>
        <w:t xml:space="preserve">Тривалість перерв між заняттями становить не менше 10 хвилин. </w:t>
      </w:r>
    </w:p>
    <w:p w14:paraId="0CA65992" w14:textId="6E3AE47D" w:rsidR="00251B9D" w:rsidRPr="00182809" w:rsidRDefault="00251B9D" w:rsidP="00FB6D56">
      <w:pPr>
        <w:ind w:right="-2" w:firstLine="567"/>
        <w:jc w:val="both"/>
        <w:rPr>
          <w:rFonts w:ascii="Times New Roman" w:hAnsi="Times New Roman"/>
          <w:bCs/>
          <w:sz w:val="36"/>
          <w:szCs w:val="36"/>
          <w:lang w:val="uk-UA"/>
        </w:rPr>
      </w:pPr>
      <w:r w:rsidRPr="00182809">
        <w:rPr>
          <w:rFonts w:ascii="Times New Roman" w:hAnsi="Times New Roman"/>
          <w:sz w:val="28"/>
          <w:szCs w:val="28"/>
          <w:lang w:val="uk-UA"/>
        </w:rPr>
        <w:t xml:space="preserve">Безперервна безпосередньо освітня діяльність в групах планується як в першій так і в другій половині дня відповідно до розкладу занять на тиждень. В другій половині дня плануються заняття з </w:t>
      </w:r>
      <w:proofErr w:type="spellStart"/>
      <w:r w:rsidRPr="00182809">
        <w:rPr>
          <w:rFonts w:ascii="Times New Roman" w:hAnsi="Times New Roman"/>
          <w:sz w:val="28"/>
          <w:szCs w:val="28"/>
          <w:lang w:val="uk-UA"/>
        </w:rPr>
        <w:t>художньопродуктивної</w:t>
      </w:r>
      <w:proofErr w:type="spellEnd"/>
      <w:r w:rsidRPr="00182809">
        <w:rPr>
          <w:rFonts w:ascii="Times New Roman" w:hAnsi="Times New Roman"/>
          <w:sz w:val="28"/>
          <w:szCs w:val="28"/>
          <w:lang w:val="uk-UA"/>
        </w:rPr>
        <w:t xml:space="preserve"> діяльності. Весь освітній процес організується диференційовано з урахуванням віку і індивідуальних особливостей дітей.</w:t>
      </w:r>
    </w:p>
    <w:p w14:paraId="221FA15B" w14:textId="69CA8B88" w:rsidR="00CA785F" w:rsidRDefault="00CA785F" w:rsidP="00FB6D56">
      <w:pPr>
        <w:ind w:right="-2" w:firstLine="567"/>
        <w:jc w:val="both"/>
        <w:rPr>
          <w:rFonts w:ascii="Times New Roman" w:hAnsi="Times New Roman"/>
          <w:sz w:val="28"/>
          <w:szCs w:val="28"/>
          <w:lang w:val="uk-UA"/>
        </w:rPr>
      </w:pPr>
      <w:r w:rsidRPr="00CA785F">
        <w:rPr>
          <w:rFonts w:ascii="Times New Roman" w:hAnsi="Times New Roman"/>
          <w:sz w:val="28"/>
          <w:szCs w:val="28"/>
          <w:lang w:val="uk-UA"/>
        </w:rPr>
        <w:t xml:space="preserve">Тип заняття обирає вихователь відповідно до теми та мети. 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w:t>
      </w:r>
      <w:r>
        <w:rPr>
          <w:rFonts w:ascii="Times New Roman" w:hAnsi="Times New Roman"/>
          <w:sz w:val="28"/>
          <w:szCs w:val="28"/>
          <w:lang w:val="uk-UA"/>
        </w:rPr>
        <w:t>освітньої</w:t>
      </w:r>
      <w:r w:rsidRPr="00CA785F">
        <w:rPr>
          <w:rFonts w:ascii="Times New Roman" w:hAnsi="Times New Roman"/>
          <w:sz w:val="28"/>
          <w:szCs w:val="28"/>
          <w:lang w:val="uk-UA"/>
        </w:rPr>
        <w:t xml:space="preserve"> зайнятості передбачається самостійна діяльність дітей: ігри (дидактичні, сюжетно-рольові, рухливі, театралізовані, ігри з піском та водою та ін.); спостереження; пошуково - дослідницька діяльність; самостійна художня діяльність тощо. Згідно з планом вихователя здійснюється індивідуальна робота з дітьми.</w:t>
      </w:r>
    </w:p>
    <w:p w14:paraId="15325A83" w14:textId="77777777" w:rsidR="004A2AE3" w:rsidRPr="004A2AE3" w:rsidRDefault="004A2AE3" w:rsidP="004A2AE3">
      <w:pPr>
        <w:ind w:right="566"/>
        <w:jc w:val="both"/>
        <w:rPr>
          <w:rFonts w:ascii="Times New Roman" w:hAnsi="Times New Roman"/>
          <w:sz w:val="28"/>
          <w:szCs w:val="28"/>
          <w:u w:val="single"/>
          <w:lang w:val="uk-UA"/>
        </w:rPr>
      </w:pPr>
      <w:r w:rsidRPr="004A2AE3">
        <w:rPr>
          <w:rFonts w:ascii="Times New Roman" w:hAnsi="Times New Roman"/>
          <w:sz w:val="28"/>
          <w:szCs w:val="28"/>
          <w:u w:val="single"/>
          <w:lang w:val="uk-UA"/>
        </w:rPr>
        <w:t>Фізичне виховання дітей передбачає проведення:</w:t>
      </w:r>
    </w:p>
    <w:p w14:paraId="47C713CE"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ранкової гімнастики;</w:t>
      </w:r>
    </w:p>
    <w:p w14:paraId="3B4F92DD"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гімнастики пробудження;</w:t>
      </w:r>
    </w:p>
    <w:p w14:paraId="76C1F7A2"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занять фізичною культурою;</w:t>
      </w:r>
    </w:p>
    <w:p w14:paraId="0A45E968"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рухливих ігор та ігор спортивного характеру;</w:t>
      </w:r>
    </w:p>
    <w:p w14:paraId="3717EF75"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загартування;</w:t>
      </w:r>
    </w:p>
    <w:p w14:paraId="2C4A2995"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фізкультурних хвилинок під час занять;</w:t>
      </w:r>
    </w:p>
    <w:p w14:paraId="3429F6F2"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фізкультурних пауз між заняттями;</w:t>
      </w:r>
    </w:p>
    <w:p w14:paraId="48F37622"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фізкультурних комплексів під час денної прогулянки (пішохідний перехід);</w:t>
      </w:r>
    </w:p>
    <w:p w14:paraId="3F07D67C" w14:textId="77777777" w:rsidR="004A2AE3" w:rsidRPr="00D0150E" w:rsidRDefault="004A2AE3" w:rsidP="004A2AE3">
      <w:pPr>
        <w:numPr>
          <w:ilvl w:val="0"/>
          <w:numId w:val="7"/>
        </w:numPr>
        <w:spacing w:after="0"/>
        <w:ind w:left="0" w:right="566" w:firstLine="284"/>
        <w:jc w:val="both"/>
        <w:rPr>
          <w:rFonts w:ascii="Times New Roman" w:hAnsi="Times New Roman"/>
          <w:sz w:val="28"/>
          <w:szCs w:val="28"/>
          <w:lang w:val="uk-UA"/>
        </w:rPr>
      </w:pPr>
      <w:r w:rsidRPr="00D0150E">
        <w:rPr>
          <w:rFonts w:ascii="Times New Roman" w:hAnsi="Times New Roman"/>
          <w:sz w:val="28"/>
          <w:szCs w:val="28"/>
          <w:lang w:val="uk-UA"/>
        </w:rPr>
        <w:t>оздоровчих заходів та сучасних здоров'язберігаючих  технологій.</w:t>
      </w:r>
    </w:p>
    <w:p w14:paraId="2ABC2E9C" w14:textId="77777777" w:rsidR="004A2AE3" w:rsidRPr="00D0150E" w:rsidRDefault="004A2AE3" w:rsidP="004A2AE3">
      <w:pPr>
        <w:ind w:right="566" w:firstLine="284"/>
        <w:jc w:val="both"/>
        <w:rPr>
          <w:rFonts w:ascii="Times New Roman" w:hAnsi="Times New Roman"/>
          <w:sz w:val="28"/>
          <w:szCs w:val="28"/>
          <w:lang w:val="uk-UA"/>
        </w:rPr>
      </w:pPr>
      <w:r w:rsidRPr="00D0150E">
        <w:rPr>
          <w:rFonts w:ascii="Times New Roman" w:hAnsi="Times New Roman"/>
          <w:sz w:val="28"/>
          <w:szCs w:val="28"/>
          <w:lang w:val="uk-UA"/>
        </w:rPr>
        <w:t>Тривалість занять для дітей наступна: від 5 до 6 (7) років – 25-30 хвилин.</w:t>
      </w:r>
    </w:p>
    <w:p w14:paraId="2BDF3172" w14:textId="4C9F9B8F" w:rsidR="00A9793C" w:rsidRPr="00D0150E" w:rsidRDefault="00A9793C" w:rsidP="00FB6D56">
      <w:pPr>
        <w:ind w:right="-2" w:firstLine="567"/>
        <w:jc w:val="both"/>
        <w:rPr>
          <w:rFonts w:ascii="Times New Roman" w:hAnsi="Times New Roman"/>
          <w:sz w:val="28"/>
          <w:szCs w:val="28"/>
          <w:lang w:val="uk-UA"/>
        </w:rPr>
      </w:pPr>
      <w:r w:rsidRPr="00D0150E">
        <w:rPr>
          <w:rFonts w:ascii="Times New Roman" w:hAnsi="Times New Roman"/>
          <w:bCs/>
          <w:sz w:val="28"/>
          <w:szCs w:val="28"/>
          <w:lang w:val="uk-UA"/>
        </w:rPr>
        <w:t xml:space="preserve">  Ключові для дошкільної освіти компетентності дитини мають продовження в освітньому процесі початкової школи та впродовж життя.</w:t>
      </w:r>
    </w:p>
    <w:tbl>
      <w:tblPr>
        <w:tblStyle w:val="1"/>
        <w:tblW w:w="9714" w:type="dxa"/>
        <w:tblLayout w:type="fixed"/>
        <w:tblLook w:val="04A0" w:firstRow="1" w:lastRow="0" w:firstColumn="1" w:lastColumn="0" w:noHBand="0" w:noVBand="1"/>
      </w:tblPr>
      <w:tblGrid>
        <w:gridCol w:w="2518"/>
        <w:gridCol w:w="7196"/>
      </w:tblGrid>
      <w:tr w:rsidR="00A9793C" w:rsidRPr="001E0C4C" w14:paraId="4D3742A3" w14:textId="77777777" w:rsidTr="00EC67CD">
        <w:trPr>
          <w:trHeight w:val="105"/>
        </w:trPr>
        <w:tc>
          <w:tcPr>
            <w:tcW w:w="2518" w:type="dxa"/>
            <w:hideMark/>
          </w:tcPr>
          <w:p w14:paraId="2C78AB2C"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bCs/>
                <w:sz w:val="26"/>
                <w:szCs w:val="26"/>
                <w:lang w:val="uk-UA"/>
              </w:rPr>
              <w:t>Рухова компетентність</w:t>
            </w:r>
          </w:p>
        </w:tc>
        <w:tc>
          <w:tcPr>
            <w:tcW w:w="7196" w:type="dxa"/>
            <w:hideMark/>
          </w:tcPr>
          <w:p w14:paraId="2C4B78C6"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lang w:val="uk-UA"/>
              </w:rPr>
              <w:t>Здатність дитини до самостійного застосування необхідних рухових умінь та навичок, фізичних якостей, рухового досвіду в різних життєвих ситуаціях.</w:t>
            </w:r>
            <w:r w:rsidRPr="00EC6F9D">
              <w:rPr>
                <w:rFonts w:ascii="Times New Roman" w:hAnsi="Times New Roman"/>
                <w:sz w:val="24"/>
                <w:szCs w:val="24"/>
              </w:rPr>
              <w:t xml:space="preserve"> </w:t>
            </w:r>
          </w:p>
          <w:p w14:paraId="666509D6"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rPr>
              <w:t xml:space="preserve">Результатом </w:t>
            </w:r>
            <w:proofErr w:type="spellStart"/>
            <w:r w:rsidRPr="00EC6F9D">
              <w:rPr>
                <w:rFonts w:ascii="Times New Roman" w:hAnsi="Times New Roman"/>
                <w:sz w:val="24"/>
                <w:szCs w:val="24"/>
              </w:rPr>
              <w:t>сформованої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компетентності</w:t>
            </w:r>
            <w:proofErr w:type="spellEnd"/>
            <w:r w:rsidRPr="00EC6F9D">
              <w:rPr>
                <w:rFonts w:ascii="Times New Roman" w:hAnsi="Times New Roman"/>
                <w:sz w:val="24"/>
                <w:szCs w:val="24"/>
              </w:rPr>
              <w:t xml:space="preserve"> є </w:t>
            </w:r>
            <w:proofErr w:type="spellStart"/>
            <w:r w:rsidRPr="00EC6F9D">
              <w:rPr>
                <w:rFonts w:ascii="Times New Roman" w:hAnsi="Times New Roman"/>
                <w:sz w:val="24"/>
                <w:szCs w:val="24"/>
              </w:rPr>
              <w:t>задоволення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природної</w:t>
            </w:r>
            <w:proofErr w:type="spellEnd"/>
            <w:r w:rsidRPr="00EC6F9D">
              <w:rPr>
                <w:rFonts w:ascii="Times New Roman" w:hAnsi="Times New Roman"/>
                <w:sz w:val="24"/>
                <w:szCs w:val="24"/>
              </w:rPr>
              <w:t xml:space="preserve"> потреби у </w:t>
            </w:r>
            <w:proofErr w:type="spellStart"/>
            <w:r w:rsidRPr="00EC6F9D">
              <w:rPr>
                <w:rFonts w:ascii="Times New Roman" w:hAnsi="Times New Roman"/>
                <w:sz w:val="24"/>
                <w:szCs w:val="24"/>
              </w:rPr>
              <w:t>руховій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активності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що</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забезпечує</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оптимальний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рівень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фізичної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працездатності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засвоєння</w:t>
            </w:r>
            <w:proofErr w:type="spellEnd"/>
            <w:r w:rsidRPr="00EC6F9D">
              <w:rPr>
                <w:rFonts w:ascii="Times New Roman" w:hAnsi="Times New Roman"/>
                <w:sz w:val="24"/>
                <w:szCs w:val="24"/>
              </w:rPr>
              <w:t xml:space="preserve"> та </w:t>
            </w:r>
            <w:proofErr w:type="spellStart"/>
            <w:r w:rsidRPr="00EC6F9D">
              <w:rPr>
                <w:rFonts w:ascii="Times New Roman" w:hAnsi="Times New Roman"/>
                <w:sz w:val="24"/>
                <w:szCs w:val="24"/>
              </w:rPr>
              <w:t>використання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елементарних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lastRenderedPageBreak/>
              <w:t>знань</w:t>
            </w:r>
            <w:proofErr w:type="spellEnd"/>
            <w:r w:rsidRPr="00EC6F9D">
              <w:rPr>
                <w:rFonts w:ascii="Times New Roman" w:hAnsi="Times New Roman"/>
                <w:sz w:val="24"/>
                <w:szCs w:val="24"/>
              </w:rPr>
              <w:t xml:space="preserve"> у </w:t>
            </w:r>
            <w:proofErr w:type="spellStart"/>
            <w:r w:rsidRPr="00EC6F9D">
              <w:rPr>
                <w:rFonts w:ascii="Times New Roman" w:hAnsi="Times New Roman"/>
                <w:sz w:val="24"/>
                <w:szCs w:val="24"/>
              </w:rPr>
              <w:t>галузі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фізичної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культури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сформованість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умінь</w:t>
            </w:r>
            <w:proofErr w:type="spellEnd"/>
            <w:r w:rsidRPr="00EC6F9D">
              <w:rPr>
                <w:rFonts w:ascii="Times New Roman" w:hAnsi="Times New Roman"/>
                <w:sz w:val="24"/>
                <w:szCs w:val="24"/>
              </w:rPr>
              <w:t xml:space="preserve"> і </w:t>
            </w:r>
            <w:proofErr w:type="spellStart"/>
            <w:r w:rsidRPr="00EC6F9D">
              <w:rPr>
                <w:rFonts w:ascii="Times New Roman" w:hAnsi="Times New Roman"/>
                <w:sz w:val="24"/>
                <w:szCs w:val="24"/>
              </w:rPr>
              <w:t>навичок</w:t>
            </w:r>
            <w:proofErr w:type="spellEnd"/>
            <w:r w:rsidRPr="00EC6F9D">
              <w:rPr>
                <w:rFonts w:ascii="Times New Roman" w:hAnsi="Times New Roman"/>
                <w:sz w:val="24"/>
                <w:szCs w:val="24"/>
              </w:rPr>
              <w:t xml:space="preserve"> для </w:t>
            </w:r>
            <w:proofErr w:type="spellStart"/>
            <w:r w:rsidRPr="00EC6F9D">
              <w:rPr>
                <w:rFonts w:ascii="Times New Roman" w:hAnsi="Times New Roman"/>
                <w:sz w:val="24"/>
                <w:szCs w:val="24"/>
              </w:rPr>
              <w:t>вирішення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рухових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завдань</w:t>
            </w:r>
            <w:proofErr w:type="spellEnd"/>
            <w:r w:rsidRPr="00EC6F9D">
              <w:rPr>
                <w:rFonts w:ascii="Times New Roman" w:hAnsi="Times New Roman"/>
                <w:sz w:val="24"/>
                <w:szCs w:val="24"/>
              </w:rPr>
              <w:t xml:space="preserve"> у </w:t>
            </w:r>
            <w:proofErr w:type="spellStart"/>
            <w:r w:rsidRPr="00EC6F9D">
              <w:rPr>
                <w:rFonts w:ascii="Times New Roman" w:hAnsi="Times New Roman"/>
                <w:sz w:val="24"/>
                <w:szCs w:val="24"/>
              </w:rPr>
              <w:t>різних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життєвих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ситуаціях</w:t>
            </w:r>
            <w:proofErr w:type="spellEnd"/>
            <w:r w:rsidRPr="00EC6F9D">
              <w:rPr>
                <w:rFonts w:ascii="Times New Roman" w:hAnsi="Times New Roman"/>
                <w:sz w:val="24"/>
                <w:szCs w:val="24"/>
              </w:rPr>
              <w:t>.</w:t>
            </w:r>
          </w:p>
        </w:tc>
      </w:tr>
      <w:tr w:rsidR="00A9793C" w:rsidRPr="0081022F" w14:paraId="63AC5765" w14:textId="77777777" w:rsidTr="00EC67CD">
        <w:trPr>
          <w:trHeight w:val="105"/>
        </w:trPr>
        <w:tc>
          <w:tcPr>
            <w:tcW w:w="2518" w:type="dxa"/>
            <w:hideMark/>
          </w:tcPr>
          <w:p w14:paraId="5C0456A2" w14:textId="77777777" w:rsidR="00A9793C" w:rsidRPr="007A4F01" w:rsidRDefault="00A9793C" w:rsidP="00EC67CD">
            <w:pPr>
              <w:ind w:right="566"/>
              <w:jc w:val="both"/>
              <w:rPr>
                <w:rFonts w:ascii="Times New Roman" w:hAnsi="Times New Roman"/>
                <w:sz w:val="26"/>
                <w:szCs w:val="26"/>
                <w:lang w:val="uk-UA"/>
              </w:rPr>
            </w:pPr>
            <w:proofErr w:type="spellStart"/>
            <w:r w:rsidRPr="007A4F01">
              <w:rPr>
                <w:rFonts w:ascii="Times New Roman" w:hAnsi="Times New Roman"/>
                <w:sz w:val="26"/>
                <w:szCs w:val="26"/>
                <w:lang w:val="uk-UA"/>
              </w:rPr>
              <w:t>Здоров’язбережувальна</w:t>
            </w:r>
            <w:proofErr w:type="spellEnd"/>
          </w:p>
          <w:p w14:paraId="2D7C6283"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компетентність</w:t>
            </w:r>
          </w:p>
        </w:tc>
        <w:tc>
          <w:tcPr>
            <w:tcW w:w="7196" w:type="dxa"/>
            <w:hideMark/>
          </w:tcPr>
          <w:p w14:paraId="17DC1761" w14:textId="77777777" w:rsidR="00A9793C" w:rsidRPr="00EC6F9D" w:rsidRDefault="00A9793C" w:rsidP="00EC67CD">
            <w:pPr>
              <w:spacing w:after="280" w:afterAutospacing="1"/>
              <w:rPr>
                <w:rFonts w:ascii="Times New Roman" w:hAnsi="Times New Roman"/>
                <w:color w:val="293A55"/>
                <w:sz w:val="24"/>
                <w:szCs w:val="24"/>
                <w:shd w:val="clear" w:color="auto" w:fill="FFFFFF"/>
                <w:lang w:val="uk-UA"/>
              </w:rPr>
            </w:pPr>
            <w:r w:rsidRPr="00EC6F9D">
              <w:rPr>
                <w:rFonts w:ascii="Times New Roman" w:hAnsi="Times New Roman"/>
                <w:sz w:val="24"/>
                <w:szCs w:val="24"/>
                <w:lang w:val="uk-UA"/>
              </w:rPr>
              <w:t xml:space="preserve">Здатність дитини до застосування навичок </w:t>
            </w:r>
            <w:proofErr w:type="spellStart"/>
            <w:r w:rsidRPr="00EC6F9D">
              <w:rPr>
                <w:rFonts w:ascii="Times New Roman" w:hAnsi="Times New Roman"/>
                <w:sz w:val="24"/>
                <w:szCs w:val="24"/>
                <w:lang w:val="uk-UA"/>
              </w:rPr>
              <w:t>здоров’язбережувальної</w:t>
            </w:r>
            <w:proofErr w:type="spellEnd"/>
            <w:r w:rsidRPr="00EC6F9D">
              <w:rPr>
                <w:rFonts w:ascii="Times New Roman" w:hAnsi="Times New Roman"/>
                <w:sz w:val="24"/>
                <w:szCs w:val="24"/>
                <w:lang w:val="uk-UA"/>
              </w:rPr>
              <w:t xml:space="preserve"> поведінки відповідно до наявної життєвої ситуації; дотримання основ здорового способу життя, збереження та зміцнення здоров’я у повсякденній життєдіяльності.</w:t>
            </w:r>
            <w:r w:rsidRPr="00EC6F9D">
              <w:rPr>
                <w:rFonts w:ascii="Times New Roman" w:hAnsi="Times New Roman"/>
                <w:color w:val="293A55"/>
                <w:sz w:val="24"/>
                <w:szCs w:val="24"/>
                <w:shd w:val="clear" w:color="auto" w:fill="FFFFFF"/>
                <w:lang w:val="uk-UA"/>
              </w:rPr>
              <w:t xml:space="preserve"> </w:t>
            </w:r>
          </w:p>
          <w:p w14:paraId="7179AB45" w14:textId="77777777" w:rsidR="00A9793C" w:rsidRPr="00EC6F9D" w:rsidRDefault="00A9793C" w:rsidP="00EC67CD">
            <w:pPr>
              <w:spacing w:after="280" w:afterAutospacing="1"/>
              <w:rPr>
                <w:rFonts w:ascii="Times New Roman" w:hAnsi="Times New Roman"/>
                <w:sz w:val="24"/>
                <w:szCs w:val="24"/>
                <w:lang w:val="uk-UA"/>
              </w:rPr>
            </w:pPr>
            <w:r w:rsidRPr="00EC6F9D">
              <w:rPr>
                <w:rFonts w:ascii="Times New Roman" w:hAnsi="Times New Roman"/>
                <w:sz w:val="24"/>
                <w:szCs w:val="24"/>
                <w:lang w:val="uk-UA"/>
              </w:rPr>
              <w:t>Результатом розвитку цієї компетентності є потреба в опануванні способами збереження та зміцнення власного здоров’я, сукупність елементарних знань про людину та її здоров’я, здоровий спосіб життя; стійка мотивація еколого-</w:t>
            </w:r>
            <w:proofErr w:type="spellStart"/>
            <w:r w:rsidRPr="00EC6F9D">
              <w:rPr>
                <w:rFonts w:ascii="Times New Roman" w:hAnsi="Times New Roman"/>
                <w:sz w:val="24"/>
                <w:szCs w:val="24"/>
                <w:lang w:val="uk-UA"/>
              </w:rPr>
              <w:t>валеологічної</w:t>
            </w:r>
            <w:proofErr w:type="spellEnd"/>
            <w:r w:rsidRPr="00EC6F9D">
              <w:rPr>
                <w:rFonts w:ascii="Times New Roman" w:hAnsi="Times New Roman"/>
                <w:sz w:val="24"/>
                <w:szCs w:val="24"/>
                <w:lang w:val="uk-UA"/>
              </w:rPr>
              <w:t xml:space="preserve"> спрямованості щодо пізнання себе та довкілля, яка спонукає до використання навичок </w:t>
            </w:r>
            <w:proofErr w:type="spellStart"/>
            <w:r w:rsidRPr="00EC6F9D">
              <w:rPr>
                <w:rFonts w:ascii="Times New Roman" w:hAnsi="Times New Roman"/>
                <w:sz w:val="24"/>
                <w:szCs w:val="24"/>
                <w:lang w:val="uk-UA"/>
              </w:rPr>
              <w:t>здоров’язбережувальної</w:t>
            </w:r>
            <w:proofErr w:type="spellEnd"/>
            <w:r w:rsidRPr="00EC6F9D">
              <w:rPr>
                <w:rFonts w:ascii="Times New Roman" w:hAnsi="Times New Roman"/>
                <w:sz w:val="24"/>
                <w:szCs w:val="24"/>
                <w:lang w:val="uk-UA"/>
              </w:rPr>
              <w:t xml:space="preserve"> поведінки.</w:t>
            </w:r>
          </w:p>
        </w:tc>
      </w:tr>
      <w:tr w:rsidR="00A9793C" w:rsidRPr="0081022F" w14:paraId="5B45C94C" w14:textId="77777777" w:rsidTr="00EC67CD">
        <w:trPr>
          <w:trHeight w:val="105"/>
        </w:trPr>
        <w:tc>
          <w:tcPr>
            <w:tcW w:w="2518" w:type="dxa"/>
            <w:hideMark/>
          </w:tcPr>
          <w:p w14:paraId="65A1BC18"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Особистісна компетентність</w:t>
            </w:r>
          </w:p>
        </w:tc>
        <w:tc>
          <w:tcPr>
            <w:tcW w:w="7196" w:type="dxa"/>
            <w:hideMark/>
          </w:tcPr>
          <w:p w14:paraId="08B9CEF9" w14:textId="77777777" w:rsidR="00A9793C" w:rsidRPr="00EC6F9D" w:rsidRDefault="00A9793C" w:rsidP="00EC67CD">
            <w:pPr>
              <w:ind w:right="566"/>
              <w:jc w:val="both"/>
              <w:rPr>
                <w:rFonts w:ascii="Times New Roman" w:hAnsi="Times New Roman"/>
                <w:sz w:val="24"/>
                <w:szCs w:val="24"/>
                <w:lang w:val="uk-UA"/>
              </w:rPr>
            </w:pPr>
            <w:r w:rsidRPr="00EC6F9D">
              <w:rPr>
                <w:rFonts w:ascii="Times New Roman" w:hAnsi="Times New Roman"/>
                <w:sz w:val="24"/>
                <w:szCs w:val="24"/>
                <w:lang w:val="uk-UA"/>
              </w:rPr>
              <w:t>Реалізується у всіх видах діяльності, характеризує сформованість самсвідомості6 ідентифікація себе зі своїм «Я», позитивної самооцінки, уміння співвідносити «хочу», «можу, «буду».</w:t>
            </w:r>
          </w:p>
        </w:tc>
      </w:tr>
      <w:tr w:rsidR="00A9793C" w:rsidRPr="00D0150E" w14:paraId="1CEF9FE8" w14:textId="77777777" w:rsidTr="00EC67CD">
        <w:trPr>
          <w:trHeight w:val="105"/>
        </w:trPr>
        <w:tc>
          <w:tcPr>
            <w:tcW w:w="2518" w:type="dxa"/>
            <w:hideMark/>
          </w:tcPr>
          <w:p w14:paraId="1F485435"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Предметно – практична, технологічна компетентність</w:t>
            </w:r>
          </w:p>
        </w:tc>
        <w:tc>
          <w:tcPr>
            <w:tcW w:w="7196" w:type="dxa"/>
            <w:hideMark/>
          </w:tcPr>
          <w:p w14:paraId="34D348CD"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rPr>
              <w:t xml:space="preserve">Предметно-практична, </w:t>
            </w:r>
            <w:proofErr w:type="spellStart"/>
            <w:r w:rsidRPr="00EC6F9D">
              <w:rPr>
                <w:rFonts w:ascii="Times New Roman" w:hAnsi="Times New Roman"/>
                <w:sz w:val="24"/>
                <w:szCs w:val="24"/>
              </w:rPr>
              <w:t>технологічна</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компетентність</w:t>
            </w:r>
            <w:proofErr w:type="spellEnd"/>
            <w:r w:rsidRPr="00EC6F9D">
              <w:rPr>
                <w:rFonts w:ascii="Times New Roman" w:hAnsi="Times New Roman"/>
                <w:sz w:val="24"/>
                <w:szCs w:val="24"/>
              </w:rPr>
              <w:t xml:space="preserve"> — </w:t>
            </w:r>
            <w:proofErr w:type="spellStart"/>
            <w:r w:rsidRPr="00EC6F9D">
              <w:rPr>
                <w:rFonts w:ascii="Times New Roman" w:hAnsi="Times New Roman"/>
                <w:sz w:val="24"/>
                <w:szCs w:val="24"/>
              </w:rPr>
              <w:t>здатність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дитини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реалізовувати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творчі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задуми</w:t>
            </w:r>
            <w:proofErr w:type="spellEnd"/>
            <w:r w:rsidRPr="00EC6F9D">
              <w:rPr>
                <w:rFonts w:ascii="Times New Roman" w:hAnsi="Times New Roman"/>
                <w:sz w:val="24"/>
                <w:szCs w:val="24"/>
              </w:rPr>
              <w:t xml:space="preserve"> з </w:t>
            </w:r>
            <w:proofErr w:type="spellStart"/>
            <w:r w:rsidRPr="00EC6F9D">
              <w:rPr>
                <w:rFonts w:ascii="Times New Roman" w:hAnsi="Times New Roman"/>
                <w:sz w:val="24"/>
                <w:szCs w:val="24"/>
              </w:rPr>
              <w:t>перетворення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об’єктів</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довкілля</w:t>
            </w:r>
            <w:proofErr w:type="spellEnd"/>
            <w:r w:rsidRPr="00EC6F9D">
              <w:rPr>
                <w:rFonts w:ascii="Times New Roman" w:hAnsi="Times New Roman"/>
                <w:sz w:val="24"/>
                <w:szCs w:val="24"/>
              </w:rPr>
              <w:t xml:space="preserve"> з </w:t>
            </w:r>
            <w:proofErr w:type="spellStart"/>
            <w:r w:rsidRPr="00EC6F9D">
              <w:rPr>
                <w:rFonts w:ascii="Times New Roman" w:hAnsi="Times New Roman"/>
                <w:sz w:val="24"/>
                <w:szCs w:val="24"/>
              </w:rPr>
              <w:t>використанням</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різних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матеріалів</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що</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спираються</w:t>
            </w:r>
            <w:proofErr w:type="spellEnd"/>
            <w:r w:rsidRPr="00EC6F9D">
              <w:rPr>
                <w:rFonts w:ascii="Times New Roman" w:hAnsi="Times New Roman"/>
                <w:sz w:val="24"/>
                <w:szCs w:val="24"/>
              </w:rPr>
              <w:t xml:space="preserve"> на </w:t>
            </w:r>
            <w:proofErr w:type="spellStart"/>
            <w:r w:rsidRPr="00EC6F9D">
              <w:rPr>
                <w:rFonts w:ascii="Times New Roman" w:hAnsi="Times New Roman"/>
                <w:sz w:val="24"/>
                <w:szCs w:val="24"/>
              </w:rPr>
              <w:t>обізнаність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із</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засобами</w:t>
            </w:r>
            <w:proofErr w:type="spellEnd"/>
            <w:r w:rsidRPr="00EC6F9D">
              <w:rPr>
                <w:rFonts w:ascii="Times New Roman" w:hAnsi="Times New Roman"/>
                <w:sz w:val="24"/>
                <w:szCs w:val="24"/>
              </w:rPr>
              <w:t xml:space="preserve"> та предметно-</w:t>
            </w:r>
            <w:proofErr w:type="spellStart"/>
            <w:r w:rsidRPr="00EC6F9D">
              <w:rPr>
                <w:rFonts w:ascii="Times New Roman" w:hAnsi="Times New Roman"/>
                <w:sz w:val="24"/>
                <w:szCs w:val="24"/>
              </w:rPr>
              <w:t>практичними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діями</w:t>
            </w:r>
            <w:proofErr w:type="spellEnd"/>
            <w:r w:rsidRPr="00EC6F9D">
              <w:rPr>
                <w:rFonts w:ascii="Times New Roman" w:hAnsi="Times New Roman"/>
                <w:sz w:val="24"/>
                <w:szCs w:val="24"/>
              </w:rPr>
              <w:t xml:space="preserve">, з </w:t>
            </w:r>
            <w:proofErr w:type="spellStart"/>
            <w:r w:rsidRPr="00EC6F9D">
              <w:rPr>
                <w:rFonts w:ascii="Times New Roman" w:hAnsi="Times New Roman"/>
                <w:sz w:val="24"/>
                <w:szCs w:val="24"/>
              </w:rPr>
              <w:t>допомогою</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дорослого</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чи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самостійно</w:t>
            </w:r>
            <w:proofErr w:type="spellEnd"/>
            <w:r w:rsidRPr="00EC6F9D">
              <w:rPr>
                <w:rFonts w:ascii="Times New Roman" w:hAnsi="Times New Roman"/>
                <w:sz w:val="24"/>
                <w:szCs w:val="24"/>
              </w:rPr>
              <w:t xml:space="preserve"> у </w:t>
            </w:r>
            <w:proofErr w:type="spellStart"/>
            <w:r w:rsidRPr="00EC6F9D">
              <w:rPr>
                <w:rFonts w:ascii="Times New Roman" w:hAnsi="Times New Roman"/>
                <w:sz w:val="24"/>
                <w:szCs w:val="24"/>
              </w:rPr>
              <w:t>процесі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виконання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конструктивних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технічно-творчих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завдань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завдань</w:t>
            </w:r>
            <w:proofErr w:type="spellEnd"/>
            <w:r w:rsidRPr="00EC6F9D">
              <w:rPr>
                <w:rFonts w:ascii="Times New Roman" w:hAnsi="Times New Roman"/>
                <w:sz w:val="24"/>
                <w:szCs w:val="24"/>
              </w:rPr>
              <w:t xml:space="preserve"> з </w:t>
            </w:r>
            <w:proofErr w:type="spellStart"/>
            <w:r w:rsidRPr="00EC6F9D">
              <w:rPr>
                <w:rFonts w:ascii="Times New Roman" w:hAnsi="Times New Roman"/>
                <w:sz w:val="24"/>
                <w:szCs w:val="24"/>
              </w:rPr>
              <w:t>моделювання</w:t>
            </w:r>
            <w:proofErr w:type="spellEnd"/>
            <w:r w:rsidRPr="00EC6F9D">
              <w:rPr>
                <w:rFonts w:ascii="Times New Roman" w:hAnsi="Times New Roman"/>
                <w:sz w:val="24"/>
                <w:szCs w:val="24"/>
              </w:rPr>
              <w:t>.</w:t>
            </w:r>
          </w:p>
          <w:p w14:paraId="289CA841" w14:textId="77777777" w:rsidR="00A9793C" w:rsidRPr="00EC6F9D" w:rsidRDefault="00A9793C" w:rsidP="00EC67CD">
            <w:pPr>
              <w:spacing w:after="280" w:afterAutospacing="1"/>
              <w:rPr>
                <w:rFonts w:ascii="Times New Roman" w:hAnsi="Times New Roman"/>
                <w:sz w:val="24"/>
                <w:szCs w:val="24"/>
              </w:rPr>
            </w:pPr>
            <w:bookmarkStart w:id="29" w:name="bssPhr172"/>
            <w:bookmarkStart w:id="30" w:name="dfas5f7a5n"/>
            <w:bookmarkEnd w:id="29"/>
            <w:bookmarkEnd w:id="30"/>
            <w:r w:rsidRPr="00EC6F9D">
              <w:rPr>
                <w:rFonts w:ascii="Times New Roman" w:hAnsi="Times New Roman"/>
                <w:sz w:val="24"/>
                <w:szCs w:val="24"/>
              </w:rPr>
              <w:t xml:space="preserve">Результатом </w:t>
            </w:r>
            <w:proofErr w:type="spellStart"/>
            <w:r w:rsidRPr="00EC6F9D">
              <w:rPr>
                <w:rFonts w:ascii="Times New Roman" w:hAnsi="Times New Roman"/>
                <w:sz w:val="24"/>
                <w:szCs w:val="24"/>
              </w:rPr>
              <w:t>сформованої</w:t>
            </w:r>
            <w:proofErr w:type="spellEnd"/>
            <w:r w:rsidRPr="00EC6F9D">
              <w:rPr>
                <w:rFonts w:ascii="Times New Roman" w:hAnsi="Times New Roman"/>
                <w:sz w:val="24"/>
                <w:szCs w:val="24"/>
              </w:rPr>
              <w:t xml:space="preserve"> предметно-</w:t>
            </w:r>
            <w:proofErr w:type="spellStart"/>
            <w:r w:rsidRPr="00EC6F9D">
              <w:rPr>
                <w:rFonts w:ascii="Times New Roman" w:hAnsi="Times New Roman"/>
                <w:sz w:val="24"/>
                <w:szCs w:val="24"/>
              </w:rPr>
              <w:t>практичної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технологічної</w:t>
            </w:r>
            <w:proofErr w:type="spellEnd"/>
            <w:r w:rsidRPr="00EC6F9D">
              <w:rPr>
                <w:rFonts w:ascii="Times New Roman" w:hAnsi="Times New Roman"/>
                <w:sz w:val="24"/>
                <w:szCs w:val="24"/>
              </w:rPr>
              <w:t xml:space="preserve"> компетентностей є </w:t>
            </w:r>
            <w:proofErr w:type="spellStart"/>
            <w:r w:rsidRPr="00EC6F9D">
              <w:rPr>
                <w:rFonts w:ascii="Times New Roman" w:hAnsi="Times New Roman"/>
                <w:sz w:val="24"/>
                <w:szCs w:val="24"/>
              </w:rPr>
              <w:t>творче</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самовираження</w:t>
            </w:r>
            <w:proofErr w:type="spellEnd"/>
            <w:r w:rsidRPr="00EC6F9D">
              <w:rPr>
                <w:rFonts w:ascii="Times New Roman" w:hAnsi="Times New Roman"/>
                <w:sz w:val="24"/>
                <w:szCs w:val="24"/>
              </w:rPr>
              <w:t xml:space="preserve"> через </w:t>
            </w:r>
            <w:proofErr w:type="spellStart"/>
            <w:r w:rsidRPr="00EC6F9D">
              <w:rPr>
                <w:rFonts w:ascii="Times New Roman" w:hAnsi="Times New Roman"/>
                <w:sz w:val="24"/>
                <w:szCs w:val="24"/>
              </w:rPr>
              <w:t>сформовані</w:t>
            </w:r>
            <w:proofErr w:type="spellEnd"/>
            <w:r w:rsidRPr="00EC6F9D">
              <w:rPr>
                <w:rFonts w:ascii="Times New Roman" w:hAnsi="Times New Roman"/>
                <w:sz w:val="24"/>
                <w:szCs w:val="24"/>
              </w:rPr>
              <w:t xml:space="preserve"> предметно-</w:t>
            </w:r>
            <w:proofErr w:type="spellStart"/>
            <w:r w:rsidRPr="00EC6F9D">
              <w:rPr>
                <w:rFonts w:ascii="Times New Roman" w:hAnsi="Times New Roman"/>
                <w:sz w:val="24"/>
                <w:szCs w:val="24"/>
              </w:rPr>
              <w:t>практичні</w:t>
            </w:r>
            <w:proofErr w:type="spellEnd"/>
            <w:r w:rsidRPr="00EC6F9D">
              <w:rPr>
                <w:rFonts w:ascii="Times New Roman" w:hAnsi="Times New Roman"/>
                <w:sz w:val="24"/>
                <w:szCs w:val="24"/>
              </w:rPr>
              <w:t xml:space="preserve"> та </w:t>
            </w:r>
            <w:proofErr w:type="spellStart"/>
            <w:r w:rsidRPr="00EC6F9D">
              <w:rPr>
                <w:rFonts w:ascii="Times New Roman" w:hAnsi="Times New Roman"/>
                <w:sz w:val="24"/>
                <w:szCs w:val="24"/>
              </w:rPr>
              <w:t>технологічні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дії</w:t>
            </w:r>
            <w:proofErr w:type="spellEnd"/>
            <w:r w:rsidRPr="00EC6F9D">
              <w:rPr>
                <w:rFonts w:ascii="Times New Roman" w:hAnsi="Times New Roman"/>
                <w:sz w:val="24"/>
                <w:szCs w:val="24"/>
              </w:rPr>
              <w:t xml:space="preserve"> в </w:t>
            </w:r>
            <w:proofErr w:type="spellStart"/>
            <w:r w:rsidRPr="00EC6F9D">
              <w:rPr>
                <w:rFonts w:ascii="Times New Roman" w:hAnsi="Times New Roman"/>
                <w:sz w:val="24"/>
                <w:szCs w:val="24"/>
              </w:rPr>
              <w:t>самостійній</w:t>
            </w:r>
            <w:proofErr w:type="spellEnd"/>
            <w:r w:rsidRPr="00EC6F9D">
              <w:rPr>
                <w:rFonts w:ascii="Times New Roman" w:hAnsi="Times New Roman"/>
                <w:sz w:val="24"/>
                <w:szCs w:val="24"/>
              </w:rPr>
              <w:t xml:space="preserve"> і </w:t>
            </w:r>
            <w:proofErr w:type="spellStart"/>
            <w:r w:rsidRPr="00EC6F9D">
              <w:rPr>
                <w:rFonts w:ascii="Times New Roman" w:hAnsi="Times New Roman"/>
                <w:sz w:val="24"/>
                <w:szCs w:val="24"/>
              </w:rPr>
              <w:t>спільній</w:t>
            </w:r>
            <w:proofErr w:type="spellEnd"/>
            <w:r w:rsidRPr="00EC6F9D">
              <w:rPr>
                <w:rFonts w:ascii="Times New Roman" w:hAnsi="Times New Roman"/>
                <w:sz w:val="24"/>
                <w:szCs w:val="24"/>
              </w:rPr>
              <w:t xml:space="preserve"> з </w:t>
            </w:r>
            <w:proofErr w:type="spellStart"/>
            <w:r w:rsidRPr="00EC6F9D">
              <w:rPr>
                <w:rFonts w:ascii="Times New Roman" w:hAnsi="Times New Roman"/>
                <w:sz w:val="24"/>
                <w:szCs w:val="24"/>
              </w:rPr>
              <w:t>однолітками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діяльності</w:t>
            </w:r>
            <w:proofErr w:type="spellEnd"/>
            <w:r w:rsidRPr="00EC6F9D">
              <w:rPr>
                <w:rFonts w:ascii="Times New Roman" w:hAnsi="Times New Roman"/>
                <w:sz w:val="24"/>
                <w:szCs w:val="24"/>
              </w:rPr>
              <w:t>.</w:t>
            </w:r>
          </w:p>
        </w:tc>
      </w:tr>
      <w:tr w:rsidR="00A9793C" w:rsidRPr="00D0150E" w14:paraId="5962349D" w14:textId="77777777" w:rsidTr="00EC67CD">
        <w:trPr>
          <w:trHeight w:val="105"/>
        </w:trPr>
        <w:tc>
          <w:tcPr>
            <w:tcW w:w="2518" w:type="dxa"/>
          </w:tcPr>
          <w:p w14:paraId="2FD6360A"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Сенсорно- пізнавальна, логіко – математична, дослідницька компетентність</w:t>
            </w:r>
          </w:p>
        </w:tc>
        <w:tc>
          <w:tcPr>
            <w:tcW w:w="7196" w:type="dxa"/>
          </w:tcPr>
          <w:p w14:paraId="47E3DE4C"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rPr>
              <w:t>Сенсорно-</w:t>
            </w:r>
            <w:proofErr w:type="spellStart"/>
            <w:r w:rsidRPr="00EC6F9D">
              <w:rPr>
                <w:rFonts w:ascii="Times New Roman" w:hAnsi="Times New Roman"/>
                <w:sz w:val="24"/>
                <w:szCs w:val="24"/>
              </w:rPr>
              <w:t>пізнавальна</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логіко-математична</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дослідницька</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компетентність</w:t>
            </w:r>
            <w:proofErr w:type="spellEnd"/>
            <w:r w:rsidRPr="00EC6F9D">
              <w:rPr>
                <w:rFonts w:ascii="Times New Roman" w:hAnsi="Times New Roman"/>
                <w:sz w:val="24"/>
                <w:szCs w:val="24"/>
              </w:rPr>
              <w:t xml:space="preserve"> — </w:t>
            </w:r>
            <w:proofErr w:type="spellStart"/>
            <w:r w:rsidRPr="00EC6F9D">
              <w:rPr>
                <w:rFonts w:ascii="Times New Roman" w:hAnsi="Times New Roman"/>
                <w:sz w:val="24"/>
                <w:szCs w:val="24"/>
              </w:rPr>
              <w:t>це</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здатність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дитини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використовувати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власну</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сенсорну</w:t>
            </w:r>
            <w:proofErr w:type="spellEnd"/>
            <w:r w:rsidRPr="00EC6F9D">
              <w:rPr>
                <w:rFonts w:ascii="Times New Roman" w:hAnsi="Times New Roman"/>
                <w:sz w:val="24"/>
                <w:szCs w:val="24"/>
              </w:rPr>
              <w:t xml:space="preserve"> систему в </w:t>
            </w:r>
            <w:proofErr w:type="spellStart"/>
            <w:r w:rsidRPr="00EC6F9D">
              <w:rPr>
                <w:rFonts w:ascii="Times New Roman" w:hAnsi="Times New Roman"/>
                <w:sz w:val="24"/>
                <w:szCs w:val="24"/>
              </w:rPr>
              <w:t>процесі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логіко-математичної</w:t>
            </w:r>
            <w:proofErr w:type="spellEnd"/>
            <w:r w:rsidRPr="00EC6F9D">
              <w:rPr>
                <w:rFonts w:ascii="Times New Roman" w:hAnsi="Times New Roman"/>
                <w:sz w:val="24"/>
                <w:szCs w:val="24"/>
              </w:rPr>
              <w:t xml:space="preserve"> і </w:t>
            </w:r>
            <w:proofErr w:type="spellStart"/>
            <w:r w:rsidRPr="00EC6F9D">
              <w:rPr>
                <w:rFonts w:ascii="Times New Roman" w:hAnsi="Times New Roman"/>
                <w:sz w:val="24"/>
                <w:szCs w:val="24"/>
              </w:rPr>
              <w:t>дослідницької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діяльності</w:t>
            </w:r>
            <w:proofErr w:type="spellEnd"/>
            <w:r w:rsidRPr="00EC6F9D">
              <w:rPr>
                <w:rFonts w:ascii="Times New Roman" w:hAnsi="Times New Roman"/>
                <w:sz w:val="24"/>
                <w:szCs w:val="24"/>
              </w:rPr>
              <w:t>.</w:t>
            </w:r>
          </w:p>
          <w:p w14:paraId="0BD3DA16" w14:textId="77777777" w:rsidR="00A9793C" w:rsidRPr="00EC6F9D" w:rsidRDefault="00A9793C" w:rsidP="00EC67CD">
            <w:pPr>
              <w:spacing w:after="280" w:afterAutospacing="1"/>
              <w:rPr>
                <w:rFonts w:ascii="Times New Roman" w:hAnsi="Times New Roman"/>
                <w:sz w:val="24"/>
                <w:szCs w:val="24"/>
              </w:rPr>
            </w:pPr>
            <w:bookmarkStart w:id="31" w:name="bssPhr179"/>
            <w:bookmarkStart w:id="32" w:name="dfasezdetp"/>
            <w:bookmarkEnd w:id="31"/>
            <w:bookmarkEnd w:id="32"/>
            <w:r w:rsidRPr="00EC6F9D">
              <w:rPr>
                <w:rFonts w:ascii="Times New Roman" w:hAnsi="Times New Roman"/>
                <w:sz w:val="24"/>
                <w:szCs w:val="24"/>
              </w:rPr>
              <w:t xml:space="preserve">Результатом є </w:t>
            </w:r>
            <w:proofErr w:type="spellStart"/>
            <w:r w:rsidRPr="00EC6F9D">
              <w:rPr>
                <w:rFonts w:ascii="Times New Roman" w:hAnsi="Times New Roman"/>
                <w:sz w:val="24"/>
                <w:szCs w:val="24"/>
              </w:rPr>
              <w:t>наявність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пізнавальної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мотивації</w:t>
            </w:r>
            <w:proofErr w:type="spellEnd"/>
            <w:r w:rsidRPr="00EC6F9D">
              <w:rPr>
                <w:rFonts w:ascii="Times New Roman" w:hAnsi="Times New Roman"/>
                <w:sz w:val="24"/>
                <w:szCs w:val="24"/>
              </w:rPr>
              <w:t xml:space="preserve">, базису </w:t>
            </w:r>
            <w:proofErr w:type="spellStart"/>
            <w:r w:rsidRPr="00EC6F9D">
              <w:rPr>
                <w:rFonts w:ascii="Times New Roman" w:hAnsi="Times New Roman"/>
                <w:sz w:val="24"/>
                <w:szCs w:val="24"/>
              </w:rPr>
              <w:t>логіко-математичних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дослідницьких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знань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набутих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дитиною</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умінь</w:t>
            </w:r>
            <w:proofErr w:type="spellEnd"/>
            <w:r w:rsidRPr="00EC6F9D">
              <w:rPr>
                <w:rFonts w:ascii="Times New Roman" w:hAnsi="Times New Roman"/>
                <w:sz w:val="24"/>
                <w:szCs w:val="24"/>
              </w:rPr>
              <w:t xml:space="preserve"> і </w:t>
            </w:r>
            <w:proofErr w:type="spellStart"/>
            <w:r w:rsidRPr="00EC6F9D">
              <w:rPr>
                <w:rFonts w:ascii="Times New Roman" w:hAnsi="Times New Roman"/>
                <w:sz w:val="24"/>
                <w:szCs w:val="24"/>
              </w:rPr>
              <w:t>навичок</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аналізу</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порівняння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узагальнення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здійснення</w:t>
            </w:r>
            <w:proofErr w:type="spellEnd"/>
            <w:r w:rsidRPr="00EC6F9D">
              <w:rPr>
                <w:rFonts w:ascii="Times New Roman" w:hAnsi="Times New Roman"/>
                <w:sz w:val="24"/>
                <w:szCs w:val="24"/>
              </w:rPr>
              <w:t xml:space="preserve"> самоконтролю), </w:t>
            </w:r>
            <w:proofErr w:type="spellStart"/>
            <w:r w:rsidRPr="00EC6F9D">
              <w:rPr>
                <w:rFonts w:ascii="Times New Roman" w:hAnsi="Times New Roman"/>
                <w:sz w:val="24"/>
                <w:szCs w:val="24"/>
              </w:rPr>
              <w:t>пізнавальний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досвід</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що</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накопичується</w:t>
            </w:r>
            <w:proofErr w:type="spellEnd"/>
            <w:r w:rsidRPr="00EC6F9D">
              <w:rPr>
                <w:rFonts w:ascii="Times New Roman" w:hAnsi="Times New Roman"/>
                <w:sz w:val="24"/>
                <w:szCs w:val="24"/>
              </w:rPr>
              <w:t xml:space="preserve"> і </w:t>
            </w:r>
            <w:proofErr w:type="spellStart"/>
            <w:r w:rsidRPr="00EC6F9D">
              <w:rPr>
                <w:rFonts w:ascii="Times New Roman" w:hAnsi="Times New Roman"/>
                <w:sz w:val="24"/>
                <w:szCs w:val="24"/>
              </w:rPr>
              <w:t>використовується</w:t>
            </w:r>
            <w:proofErr w:type="spellEnd"/>
            <w:r w:rsidRPr="00EC6F9D">
              <w:rPr>
                <w:rFonts w:ascii="Times New Roman" w:hAnsi="Times New Roman"/>
                <w:sz w:val="24"/>
                <w:szCs w:val="24"/>
              </w:rPr>
              <w:t xml:space="preserve"> в </w:t>
            </w:r>
            <w:proofErr w:type="spellStart"/>
            <w:r w:rsidRPr="00EC6F9D">
              <w:rPr>
                <w:rFonts w:ascii="Times New Roman" w:hAnsi="Times New Roman"/>
                <w:sz w:val="24"/>
                <w:szCs w:val="24"/>
              </w:rPr>
              <w:t>різних</w:t>
            </w:r>
            <w:proofErr w:type="spellEnd"/>
            <w:r w:rsidRPr="00EC6F9D">
              <w:rPr>
                <w:rFonts w:ascii="Times New Roman" w:hAnsi="Times New Roman"/>
                <w:sz w:val="24"/>
                <w:szCs w:val="24"/>
              </w:rPr>
              <w:t xml:space="preserve"> видах </w:t>
            </w:r>
            <w:proofErr w:type="spellStart"/>
            <w:r w:rsidRPr="00EC6F9D">
              <w:rPr>
                <w:rFonts w:ascii="Times New Roman" w:hAnsi="Times New Roman"/>
                <w:sz w:val="24"/>
                <w:szCs w:val="24"/>
              </w:rPr>
              <w:t>дитячої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діяльності</w:t>
            </w:r>
            <w:proofErr w:type="spellEnd"/>
            <w:r w:rsidRPr="00EC6F9D">
              <w:rPr>
                <w:rFonts w:ascii="Times New Roman" w:hAnsi="Times New Roman"/>
                <w:sz w:val="24"/>
                <w:szCs w:val="24"/>
              </w:rPr>
              <w:t>.</w:t>
            </w:r>
          </w:p>
        </w:tc>
      </w:tr>
      <w:tr w:rsidR="00A9793C" w:rsidRPr="001E0C4C" w14:paraId="5CC94F2A" w14:textId="77777777" w:rsidTr="00EC67CD">
        <w:trPr>
          <w:trHeight w:val="105"/>
        </w:trPr>
        <w:tc>
          <w:tcPr>
            <w:tcW w:w="2518" w:type="dxa"/>
          </w:tcPr>
          <w:p w14:paraId="278954D6"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Природничо- екологічна компетентність</w:t>
            </w:r>
          </w:p>
        </w:tc>
        <w:tc>
          <w:tcPr>
            <w:tcW w:w="7196" w:type="dxa"/>
          </w:tcPr>
          <w:p w14:paraId="5A885B80" w14:textId="77777777" w:rsidR="00A9793C" w:rsidRPr="00EC6F9D" w:rsidRDefault="00A9793C" w:rsidP="00EC67CD">
            <w:pPr>
              <w:spacing w:after="280" w:afterAutospacing="1"/>
              <w:rPr>
                <w:rFonts w:ascii="Times New Roman" w:hAnsi="Times New Roman"/>
                <w:sz w:val="24"/>
                <w:szCs w:val="24"/>
                <w:lang w:val="uk-UA"/>
              </w:rPr>
            </w:pPr>
            <w:r w:rsidRPr="00EC6F9D">
              <w:rPr>
                <w:rFonts w:ascii="Times New Roman" w:hAnsi="Times New Roman"/>
                <w:sz w:val="24"/>
                <w:szCs w:val="24"/>
                <w:lang w:val="uk-UA"/>
              </w:rPr>
              <w:t xml:space="preserve">Природничо-екологічна компетентність — це здатність дитини до доцільної поведінки в різних життєвих ситуаціях, що ґрунтується на </w:t>
            </w:r>
            <w:proofErr w:type="spellStart"/>
            <w:r w:rsidRPr="00EC6F9D">
              <w:rPr>
                <w:rFonts w:ascii="Times New Roman" w:hAnsi="Times New Roman"/>
                <w:sz w:val="24"/>
                <w:szCs w:val="24"/>
                <w:lang w:val="uk-UA"/>
              </w:rPr>
              <w:t>емоційно</w:t>
            </w:r>
            <w:proofErr w:type="spellEnd"/>
            <w:r w:rsidRPr="00EC6F9D">
              <w:rPr>
                <w:rFonts w:ascii="Times New Roman" w:hAnsi="Times New Roman"/>
                <w:sz w:val="24"/>
                <w:szCs w:val="24"/>
                <w:lang w:val="uk-UA"/>
              </w:rPr>
              <w:t>-ціннісному ставленні до природи, знаннях її законів та формується у просторі пізнавальної, дослідницької, трудової, ігрової діяльності.</w:t>
            </w:r>
          </w:p>
          <w:p w14:paraId="3C2B1B76" w14:textId="77777777" w:rsidR="00A9793C" w:rsidRPr="00EC6F9D" w:rsidRDefault="00A9793C" w:rsidP="00EC67CD">
            <w:pPr>
              <w:spacing w:after="280" w:afterAutospacing="1"/>
              <w:rPr>
                <w:rFonts w:ascii="Times New Roman" w:hAnsi="Times New Roman"/>
                <w:sz w:val="24"/>
                <w:szCs w:val="24"/>
              </w:rPr>
            </w:pPr>
            <w:bookmarkStart w:id="33" w:name="bssPhr198"/>
            <w:bookmarkStart w:id="34" w:name="dfaswbrpfq"/>
            <w:bookmarkEnd w:id="33"/>
            <w:bookmarkEnd w:id="34"/>
            <w:proofErr w:type="spellStart"/>
            <w:r w:rsidRPr="00EC6F9D">
              <w:rPr>
                <w:rFonts w:ascii="Times New Roman" w:hAnsi="Times New Roman"/>
                <w:sz w:val="24"/>
                <w:szCs w:val="24"/>
                <w:lang w:val="uk-UA"/>
              </w:rPr>
              <w:t>Емоційно</w:t>
            </w:r>
            <w:proofErr w:type="spellEnd"/>
            <w:r w:rsidRPr="00EC6F9D">
              <w:rPr>
                <w:rFonts w:ascii="Times New Roman" w:hAnsi="Times New Roman"/>
                <w:sz w:val="24"/>
                <w:szCs w:val="24"/>
                <w:lang w:val="uk-UA"/>
              </w:rPr>
              <w:t xml:space="preserve">-ціннісне ставлення: виявляє інтерес до пізнання природи рідного краю, близького оточення, своєї держави України, </w:t>
            </w:r>
            <w:r w:rsidRPr="00EC6F9D">
              <w:rPr>
                <w:rFonts w:ascii="Times New Roman" w:hAnsi="Times New Roman"/>
                <w:sz w:val="24"/>
                <w:szCs w:val="24"/>
                <w:lang w:val="uk-UA"/>
              </w:rPr>
              <w:lastRenderedPageBreak/>
              <w:t xml:space="preserve">цікавиться об’єктами і явищами планети Земля і видимих об’єктів Космосу. </w:t>
            </w:r>
            <w:proofErr w:type="spellStart"/>
            <w:r w:rsidRPr="00EC6F9D">
              <w:rPr>
                <w:rFonts w:ascii="Times New Roman" w:hAnsi="Times New Roman"/>
                <w:sz w:val="24"/>
                <w:szCs w:val="24"/>
              </w:rPr>
              <w:t>Емоційно</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реагує</w:t>
            </w:r>
            <w:proofErr w:type="spellEnd"/>
            <w:r w:rsidRPr="00EC6F9D">
              <w:rPr>
                <w:rFonts w:ascii="Times New Roman" w:hAnsi="Times New Roman"/>
                <w:sz w:val="24"/>
                <w:szCs w:val="24"/>
              </w:rPr>
              <w:t xml:space="preserve"> на </w:t>
            </w:r>
            <w:proofErr w:type="spellStart"/>
            <w:r w:rsidRPr="00EC6F9D">
              <w:rPr>
                <w:rFonts w:ascii="Times New Roman" w:hAnsi="Times New Roman"/>
                <w:sz w:val="24"/>
                <w:szCs w:val="24"/>
              </w:rPr>
              <w:t>природне</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довкілля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демонструє</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повагу</w:t>
            </w:r>
            <w:proofErr w:type="spellEnd"/>
            <w:r w:rsidRPr="00EC6F9D">
              <w:rPr>
                <w:rFonts w:ascii="Times New Roman" w:hAnsi="Times New Roman"/>
                <w:sz w:val="24"/>
                <w:szCs w:val="24"/>
              </w:rPr>
              <w:t xml:space="preserve"> до </w:t>
            </w:r>
            <w:proofErr w:type="spellStart"/>
            <w:r w:rsidRPr="00EC6F9D">
              <w:rPr>
                <w:rFonts w:ascii="Times New Roman" w:hAnsi="Times New Roman"/>
                <w:sz w:val="24"/>
                <w:szCs w:val="24"/>
              </w:rPr>
              <w:t>різних</w:t>
            </w:r>
            <w:proofErr w:type="spellEnd"/>
            <w:r w:rsidRPr="00EC6F9D">
              <w:rPr>
                <w:rFonts w:ascii="Times New Roman" w:hAnsi="Times New Roman"/>
                <w:sz w:val="24"/>
                <w:szCs w:val="24"/>
              </w:rPr>
              <w:t xml:space="preserve"> форм </w:t>
            </w:r>
            <w:proofErr w:type="spellStart"/>
            <w:r w:rsidRPr="00EC6F9D">
              <w:rPr>
                <w:rFonts w:ascii="Times New Roman" w:hAnsi="Times New Roman"/>
                <w:sz w:val="24"/>
                <w:szCs w:val="24"/>
              </w:rPr>
              <w:t>життя</w:t>
            </w:r>
            <w:proofErr w:type="spellEnd"/>
            <w:r w:rsidRPr="00EC6F9D">
              <w:rPr>
                <w:rFonts w:ascii="Times New Roman" w:hAnsi="Times New Roman"/>
                <w:sz w:val="24"/>
                <w:szCs w:val="24"/>
              </w:rPr>
              <w:t xml:space="preserve">; позитивно </w:t>
            </w:r>
            <w:proofErr w:type="spellStart"/>
            <w:r w:rsidRPr="00EC6F9D">
              <w:rPr>
                <w:rFonts w:ascii="Times New Roman" w:hAnsi="Times New Roman"/>
                <w:sz w:val="24"/>
                <w:szCs w:val="24"/>
              </w:rPr>
              <w:t>реагує</w:t>
            </w:r>
            <w:proofErr w:type="spellEnd"/>
            <w:r w:rsidRPr="00EC6F9D">
              <w:rPr>
                <w:rFonts w:ascii="Times New Roman" w:hAnsi="Times New Roman"/>
                <w:sz w:val="24"/>
                <w:szCs w:val="24"/>
              </w:rPr>
              <w:t xml:space="preserve"> на </w:t>
            </w:r>
            <w:proofErr w:type="spellStart"/>
            <w:r w:rsidRPr="00EC6F9D">
              <w:rPr>
                <w:rFonts w:ascii="Times New Roman" w:hAnsi="Times New Roman"/>
                <w:sz w:val="24"/>
                <w:szCs w:val="24"/>
              </w:rPr>
              <w:t>ситуації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взаємодії</w:t>
            </w:r>
            <w:proofErr w:type="spellEnd"/>
            <w:r w:rsidRPr="00EC6F9D">
              <w:rPr>
                <w:rFonts w:ascii="Times New Roman" w:hAnsi="Times New Roman"/>
                <w:sz w:val="24"/>
                <w:szCs w:val="24"/>
              </w:rPr>
              <w:t xml:space="preserve"> з </w:t>
            </w:r>
            <w:proofErr w:type="spellStart"/>
            <w:r w:rsidRPr="00EC6F9D">
              <w:rPr>
                <w:rFonts w:ascii="Times New Roman" w:hAnsi="Times New Roman"/>
                <w:sz w:val="24"/>
                <w:szCs w:val="24"/>
              </w:rPr>
              <w:t>різними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об’єктами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природи</w:t>
            </w:r>
            <w:proofErr w:type="spellEnd"/>
            <w:r w:rsidRPr="00EC6F9D">
              <w:rPr>
                <w:rFonts w:ascii="Times New Roman" w:hAnsi="Times New Roman"/>
                <w:sz w:val="24"/>
                <w:szCs w:val="24"/>
              </w:rPr>
              <w:t>.</w:t>
            </w:r>
          </w:p>
        </w:tc>
      </w:tr>
      <w:tr w:rsidR="00A9793C" w:rsidRPr="0081022F" w14:paraId="387ED467" w14:textId="77777777" w:rsidTr="00EC67CD">
        <w:trPr>
          <w:trHeight w:val="105"/>
        </w:trPr>
        <w:tc>
          <w:tcPr>
            <w:tcW w:w="2518" w:type="dxa"/>
          </w:tcPr>
          <w:p w14:paraId="31EEDB2C"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Ігорова компетентність</w:t>
            </w:r>
          </w:p>
        </w:tc>
        <w:tc>
          <w:tcPr>
            <w:tcW w:w="7196" w:type="dxa"/>
          </w:tcPr>
          <w:p w14:paraId="335AE374" w14:textId="77777777" w:rsidR="00A9793C" w:rsidRPr="00EC6F9D" w:rsidRDefault="00A9793C" w:rsidP="00EC67CD">
            <w:pPr>
              <w:spacing w:after="280" w:afterAutospacing="1"/>
              <w:rPr>
                <w:rFonts w:ascii="Times New Roman" w:hAnsi="Times New Roman"/>
                <w:sz w:val="24"/>
                <w:szCs w:val="24"/>
                <w:lang w:val="uk-UA"/>
              </w:rPr>
            </w:pPr>
            <w:r w:rsidRPr="00EC6F9D">
              <w:rPr>
                <w:rFonts w:ascii="Times New Roman" w:hAnsi="Times New Roman"/>
                <w:sz w:val="24"/>
                <w:szCs w:val="24"/>
                <w:lang w:val="uk-UA"/>
              </w:rPr>
              <w:t xml:space="preserve">Ігрова компетентність це — здатність дитини до вільної, </w:t>
            </w:r>
            <w:proofErr w:type="spellStart"/>
            <w:r w:rsidRPr="00EC6F9D">
              <w:rPr>
                <w:rFonts w:ascii="Times New Roman" w:hAnsi="Times New Roman"/>
                <w:sz w:val="24"/>
                <w:szCs w:val="24"/>
                <w:lang w:val="uk-UA"/>
              </w:rPr>
              <w:t>емоційно</w:t>
            </w:r>
            <w:proofErr w:type="spellEnd"/>
            <w:r w:rsidRPr="00EC6F9D">
              <w:rPr>
                <w:rFonts w:ascii="Times New Roman" w:hAnsi="Times New Roman"/>
                <w:sz w:val="24"/>
                <w:szCs w:val="24"/>
                <w:lang w:val="uk-UA"/>
              </w:rPr>
              <w:t xml:space="preserve">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w:t>
            </w:r>
          </w:p>
          <w:p w14:paraId="40D4A305" w14:textId="77777777" w:rsidR="00A9793C" w:rsidRPr="00EC6F9D" w:rsidRDefault="00A9793C" w:rsidP="00EC67CD">
            <w:pPr>
              <w:ind w:right="566"/>
              <w:jc w:val="both"/>
              <w:rPr>
                <w:rFonts w:ascii="Times New Roman" w:hAnsi="Times New Roman"/>
                <w:sz w:val="24"/>
                <w:szCs w:val="24"/>
                <w:lang w:val="uk-UA"/>
              </w:rPr>
            </w:pPr>
            <w:bookmarkStart w:id="35" w:name="bssPhr217"/>
            <w:bookmarkStart w:id="36" w:name="dfas8hnrrh"/>
            <w:bookmarkEnd w:id="35"/>
            <w:bookmarkEnd w:id="36"/>
            <w:r w:rsidRPr="00EC6F9D">
              <w:rPr>
                <w:rFonts w:ascii="Times New Roman" w:hAnsi="Times New Roman"/>
                <w:sz w:val="24"/>
                <w:szCs w:val="24"/>
                <w:lang w:val="uk-UA"/>
              </w:rPr>
              <w:t>Ігровий процес як зона найближчого розвитку дитини вимагає збагаченого ігрового середовища і педагогічного супроводу дорослих і тому класифікація ігор відображає ступінь активності та свободи дитини в організації ігрової діяльності</w:t>
            </w:r>
          </w:p>
        </w:tc>
      </w:tr>
      <w:tr w:rsidR="00A9793C" w:rsidRPr="00D0150E" w14:paraId="3A3D302D" w14:textId="77777777" w:rsidTr="00EC67CD">
        <w:trPr>
          <w:trHeight w:val="105"/>
        </w:trPr>
        <w:tc>
          <w:tcPr>
            <w:tcW w:w="2518" w:type="dxa"/>
          </w:tcPr>
          <w:p w14:paraId="74A7483C"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Соціальна – громадська компетентність</w:t>
            </w:r>
          </w:p>
        </w:tc>
        <w:tc>
          <w:tcPr>
            <w:tcW w:w="7196" w:type="dxa"/>
          </w:tcPr>
          <w:p w14:paraId="508B1750"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lang w:val="uk-UA"/>
              </w:rPr>
              <w:t>Здатність до прояву особистісних якостей, соціальних почуттів, готовність до посильної участі в соціальних подіях.</w:t>
            </w:r>
            <w:r w:rsidRPr="00EC6F9D">
              <w:rPr>
                <w:rFonts w:ascii="Times New Roman" w:hAnsi="Times New Roman"/>
                <w:sz w:val="24"/>
                <w:szCs w:val="24"/>
              </w:rPr>
              <w:t xml:space="preserve"> </w:t>
            </w:r>
          </w:p>
          <w:p w14:paraId="030A3919"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rPr>
              <w:t xml:space="preserve">Результат </w:t>
            </w:r>
            <w:proofErr w:type="spellStart"/>
            <w:r w:rsidRPr="00EC6F9D">
              <w:rPr>
                <w:rFonts w:ascii="Times New Roman" w:hAnsi="Times New Roman"/>
                <w:sz w:val="24"/>
                <w:szCs w:val="24"/>
              </w:rPr>
              <w:t>сформованості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соціально-громадянської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компетентності</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засвідчує</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ціннісне</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ставлення</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дитини</w:t>
            </w:r>
            <w:proofErr w:type="spellEnd"/>
            <w:r w:rsidRPr="00EC6F9D">
              <w:rPr>
                <w:rFonts w:ascii="Times New Roman" w:hAnsi="Times New Roman"/>
                <w:sz w:val="24"/>
                <w:szCs w:val="24"/>
              </w:rPr>
              <w:t xml:space="preserve"> до себе, </w:t>
            </w:r>
            <w:proofErr w:type="spellStart"/>
            <w:r w:rsidRPr="00EC6F9D">
              <w:rPr>
                <w:rFonts w:ascii="Times New Roman" w:hAnsi="Times New Roman"/>
                <w:sz w:val="24"/>
                <w:szCs w:val="24"/>
              </w:rPr>
              <w:t>своїх</w:t>
            </w:r>
            <w:proofErr w:type="spellEnd"/>
            <w:r w:rsidRPr="00EC6F9D">
              <w:rPr>
                <w:rFonts w:ascii="Times New Roman" w:hAnsi="Times New Roman"/>
                <w:sz w:val="24"/>
                <w:szCs w:val="24"/>
              </w:rPr>
              <w:t xml:space="preserve"> прав і прав </w:t>
            </w:r>
            <w:proofErr w:type="spellStart"/>
            <w:r w:rsidRPr="00EC6F9D">
              <w:rPr>
                <w:rFonts w:ascii="Times New Roman" w:hAnsi="Times New Roman"/>
                <w:sz w:val="24"/>
                <w:szCs w:val="24"/>
              </w:rPr>
              <w:t>інших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наявність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уявлень</w:t>
            </w:r>
            <w:proofErr w:type="spellEnd"/>
            <w:r w:rsidRPr="00EC6F9D">
              <w:rPr>
                <w:rFonts w:ascii="Times New Roman" w:hAnsi="Times New Roman"/>
                <w:sz w:val="24"/>
                <w:szCs w:val="24"/>
              </w:rPr>
              <w:t xml:space="preserve"> про правила і </w:t>
            </w:r>
            <w:proofErr w:type="spellStart"/>
            <w:r w:rsidRPr="00EC6F9D">
              <w:rPr>
                <w:rFonts w:ascii="Times New Roman" w:hAnsi="Times New Roman"/>
                <w:sz w:val="24"/>
                <w:szCs w:val="24"/>
              </w:rPr>
              <w:t>способи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міжособистісної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взаємодії</w:t>
            </w:r>
            <w:proofErr w:type="spellEnd"/>
            <w:r w:rsidRPr="00EC6F9D">
              <w:rPr>
                <w:rFonts w:ascii="Times New Roman" w:hAnsi="Times New Roman"/>
                <w:sz w:val="24"/>
                <w:szCs w:val="24"/>
              </w:rPr>
              <w:t xml:space="preserve"> з членами </w:t>
            </w:r>
            <w:proofErr w:type="spellStart"/>
            <w:r w:rsidRPr="00EC6F9D">
              <w:rPr>
                <w:rFonts w:ascii="Times New Roman" w:hAnsi="Times New Roman"/>
                <w:sz w:val="24"/>
                <w:szCs w:val="24"/>
              </w:rPr>
              <w:t>сім’ї</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родини</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іншими</w:t>
            </w:r>
            <w:proofErr w:type="spellEnd"/>
            <w:r w:rsidRPr="00EC6F9D">
              <w:rPr>
                <w:rFonts w:ascii="Times New Roman" w:hAnsi="Times New Roman"/>
                <w:sz w:val="24"/>
                <w:szCs w:val="24"/>
              </w:rPr>
              <w:t xml:space="preserve"> людьми та </w:t>
            </w:r>
            <w:proofErr w:type="spellStart"/>
            <w:r w:rsidRPr="00EC6F9D">
              <w:rPr>
                <w:rFonts w:ascii="Times New Roman" w:hAnsi="Times New Roman"/>
                <w:sz w:val="24"/>
                <w:szCs w:val="24"/>
              </w:rPr>
              <w:t>вмінь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дотримуватись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цих</w:t>
            </w:r>
            <w:proofErr w:type="spellEnd"/>
            <w:r w:rsidRPr="00EC6F9D">
              <w:rPr>
                <w:rFonts w:ascii="Times New Roman" w:hAnsi="Times New Roman"/>
                <w:sz w:val="24"/>
                <w:szCs w:val="24"/>
              </w:rPr>
              <w:t xml:space="preserve"> правил в </w:t>
            </w:r>
            <w:proofErr w:type="spellStart"/>
            <w:r w:rsidRPr="00EC6F9D">
              <w:rPr>
                <w:rFonts w:ascii="Times New Roman" w:hAnsi="Times New Roman"/>
                <w:sz w:val="24"/>
                <w:szCs w:val="24"/>
              </w:rPr>
              <w:t>соціально-громадянському</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просторі</w:t>
            </w:r>
            <w:proofErr w:type="spellEnd"/>
            <w:r w:rsidRPr="00EC6F9D">
              <w:rPr>
                <w:rFonts w:ascii="Times New Roman" w:hAnsi="Times New Roman"/>
                <w:sz w:val="24"/>
                <w:szCs w:val="24"/>
              </w:rPr>
              <w:t xml:space="preserve">, а також </w:t>
            </w:r>
            <w:proofErr w:type="spellStart"/>
            <w:r w:rsidRPr="00EC6F9D">
              <w:rPr>
                <w:rFonts w:ascii="Times New Roman" w:hAnsi="Times New Roman"/>
                <w:sz w:val="24"/>
                <w:szCs w:val="24"/>
              </w:rPr>
              <w:t>ціннісне</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ставлення</w:t>
            </w:r>
            <w:proofErr w:type="spellEnd"/>
            <w:r w:rsidRPr="00EC6F9D">
              <w:rPr>
                <w:rFonts w:ascii="Times New Roman" w:hAnsi="Times New Roman"/>
                <w:sz w:val="24"/>
                <w:szCs w:val="24"/>
              </w:rPr>
              <w:t xml:space="preserve"> та </w:t>
            </w:r>
            <w:proofErr w:type="spellStart"/>
            <w:r w:rsidRPr="00EC6F9D">
              <w:rPr>
                <w:rFonts w:ascii="Times New Roman" w:hAnsi="Times New Roman"/>
                <w:sz w:val="24"/>
                <w:szCs w:val="24"/>
              </w:rPr>
              <w:t>повагу</w:t>
            </w:r>
            <w:proofErr w:type="spellEnd"/>
            <w:r w:rsidRPr="00EC6F9D">
              <w:rPr>
                <w:rFonts w:ascii="Times New Roman" w:hAnsi="Times New Roman"/>
                <w:sz w:val="24"/>
                <w:szCs w:val="24"/>
              </w:rPr>
              <w:t xml:space="preserve"> до </w:t>
            </w:r>
            <w:proofErr w:type="spellStart"/>
            <w:r w:rsidRPr="00EC6F9D">
              <w:rPr>
                <w:rFonts w:ascii="Times New Roman" w:hAnsi="Times New Roman"/>
                <w:sz w:val="24"/>
                <w:szCs w:val="24"/>
              </w:rPr>
              <w:t>культурних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надбань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українського</w:t>
            </w:r>
            <w:proofErr w:type="spellEnd"/>
            <w:r w:rsidRPr="00EC6F9D">
              <w:rPr>
                <w:rFonts w:ascii="Times New Roman" w:hAnsi="Times New Roman"/>
                <w:sz w:val="24"/>
                <w:szCs w:val="24"/>
              </w:rPr>
              <w:t xml:space="preserve"> народу, </w:t>
            </w:r>
            <w:proofErr w:type="spellStart"/>
            <w:r w:rsidRPr="00EC6F9D">
              <w:rPr>
                <w:rFonts w:ascii="Times New Roman" w:hAnsi="Times New Roman"/>
                <w:sz w:val="24"/>
                <w:szCs w:val="24"/>
              </w:rPr>
              <w:t>представників</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різних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національностей</w:t>
            </w:r>
            <w:proofErr w:type="spellEnd"/>
            <w:r w:rsidRPr="00EC6F9D">
              <w:rPr>
                <w:rFonts w:ascii="Times New Roman" w:hAnsi="Times New Roman"/>
                <w:sz w:val="24"/>
                <w:szCs w:val="24"/>
              </w:rPr>
              <w:t xml:space="preserve"> і культур.</w:t>
            </w:r>
          </w:p>
        </w:tc>
      </w:tr>
      <w:tr w:rsidR="00A9793C" w:rsidRPr="00D0150E" w14:paraId="213DDF50" w14:textId="77777777" w:rsidTr="00EC67CD">
        <w:trPr>
          <w:trHeight w:val="105"/>
        </w:trPr>
        <w:tc>
          <w:tcPr>
            <w:tcW w:w="2518" w:type="dxa"/>
          </w:tcPr>
          <w:p w14:paraId="586DFBC0"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Мовленнєва компетентність</w:t>
            </w:r>
          </w:p>
        </w:tc>
        <w:tc>
          <w:tcPr>
            <w:tcW w:w="7196" w:type="dxa"/>
          </w:tcPr>
          <w:p w14:paraId="0E5FD795" w14:textId="77777777" w:rsidR="00A9793C" w:rsidRPr="00EC6F9D" w:rsidRDefault="00A9793C" w:rsidP="00EC67CD">
            <w:pPr>
              <w:spacing w:after="280" w:afterAutospacing="1"/>
              <w:rPr>
                <w:rFonts w:ascii="Times New Roman" w:hAnsi="Times New Roman"/>
                <w:sz w:val="24"/>
                <w:szCs w:val="24"/>
              </w:rPr>
            </w:pPr>
            <w:r w:rsidRPr="00EC6F9D">
              <w:rPr>
                <w:rFonts w:ascii="Times New Roman" w:hAnsi="Times New Roman"/>
                <w:sz w:val="24"/>
                <w:szCs w:val="24"/>
                <w:lang w:val="uk-UA"/>
              </w:rPr>
              <w:t>Здатність дитини продукувати свої звернення, думки, враження тощо в будь – яких формах мовленнєвого висловлювання за допомогою вербальних і невербальних засобів.</w:t>
            </w:r>
            <w:r w:rsidRPr="00EC6F9D">
              <w:rPr>
                <w:rFonts w:ascii="Times New Roman" w:hAnsi="Times New Roman"/>
                <w:sz w:val="24"/>
                <w:szCs w:val="24"/>
              </w:rPr>
              <w:t xml:space="preserve"> </w:t>
            </w:r>
          </w:p>
          <w:p w14:paraId="0DDE3903" w14:textId="77777777" w:rsidR="00A9793C" w:rsidRPr="00EC6F9D" w:rsidRDefault="00A9793C" w:rsidP="00EC67CD">
            <w:pPr>
              <w:spacing w:after="280" w:afterAutospacing="1"/>
              <w:rPr>
                <w:rFonts w:ascii="Times New Roman" w:hAnsi="Times New Roman"/>
                <w:sz w:val="24"/>
                <w:szCs w:val="24"/>
              </w:rPr>
            </w:pPr>
            <w:proofErr w:type="spellStart"/>
            <w:r w:rsidRPr="00EC6F9D">
              <w:rPr>
                <w:rFonts w:ascii="Times New Roman" w:hAnsi="Times New Roman"/>
                <w:sz w:val="24"/>
                <w:szCs w:val="24"/>
              </w:rPr>
              <w:t>Мовленнєва</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компетентність</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об’єднує</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фонетичний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лексичний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граматичний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діалогічний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монологічний</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складники</w:t>
            </w:r>
            <w:proofErr w:type="spellEnd"/>
            <w:r w:rsidRPr="00EC6F9D">
              <w:rPr>
                <w:rFonts w:ascii="Times New Roman" w:hAnsi="Times New Roman"/>
                <w:sz w:val="24"/>
                <w:szCs w:val="24"/>
              </w:rPr>
              <w:t xml:space="preserve"> та </w:t>
            </w:r>
            <w:proofErr w:type="spellStart"/>
            <w:r w:rsidRPr="00EC6F9D">
              <w:rPr>
                <w:rFonts w:ascii="Times New Roman" w:hAnsi="Times New Roman"/>
                <w:sz w:val="24"/>
                <w:szCs w:val="24"/>
              </w:rPr>
              <w:t>засвідчує</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їх</w:t>
            </w:r>
            <w:proofErr w:type="spellEnd"/>
            <w:r w:rsidRPr="00EC6F9D">
              <w:rPr>
                <w:rFonts w:ascii="Times New Roman" w:hAnsi="Times New Roman"/>
                <w:sz w:val="24"/>
                <w:szCs w:val="24"/>
              </w:rPr>
              <w:t xml:space="preserve"> </w:t>
            </w:r>
            <w:proofErr w:type="spellStart"/>
            <w:r w:rsidRPr="00EC6F9D">
              <w:rPr>
                <w:rFonts w:ascii="Times New Roman" w:hAnsi="Times New Roman"/>
                <w:sz w:val="24"/>
                <w:szCs w:val="24"/>
              </w:rPr>
              <w:t>взаємозалежність</w:t>
            </w:r>
            <w:proofErr w:type="spellEnd"/>
            <w:r w:rsidRPr="00EC6F9D">
              <w:rPr>
                <w:rFonts w:ascii="Times New Roman" w:hAnsi="Times New Roman"/>
                <w:sz w:val="24"/>
                <w:szCs w:val="24"/>
              </w:rPr>
              <w:t xml:space="preserve"> і </w:t>
            </w:r>
            <w:proofErr w:type="spellStart"/>
            <w:r w:rsidRPr="00EC6F9D">
              <w:rPr>
                <w:rFonts w:ascii="Times New Roman" w:hAnsi="Times New Roman"/>
                <w:sz w:val="24"/>
                <w:szCs w:val="24"/>
              </w:rPr>
              <w:t>взаємозумовленість</w:t>
            </w:r>
            <w:proofErr w:type="spellEnd"/>
            <w:r w:rsidRPr="00EC6F9D">
              <w:rPr>
                <w:rFonts w:ascii="Times New Roman" w:hAnsi="Times New Roman"/>
                <w:sz w:val="24"/>
                <w:szCs w:val="24"/>
              </w:rPr>
              <w:t>.</w:t>
            </w:r>
          </w:p>
        </w:tc>
      </w:tr>
      <w:tr w:rsidR="00A9793C" w:rsidRPr="0081022F" w14:paraId="39567792" w14:textId="77777777" w:rsidTr="00EC67CD">
        <w:trPr>
          <w:trHeight w:val="390"/>
        </w:trPr>
        <w:tc>
          <w:tcPr>
            <w:tcW w:w="2518" w:type="dxa"/>
          </w:tcPr>
          <w:p w14:paraId="5DACD4E1"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Комунікативна компетентність</w:t>
            </w:r>
          </w:p>
        </w:tc>
        <w:tc>
          <w:tcPr>
            <w:tcW w:w="7196" w:type="dxa"/>
          </w:tcPr>
          <w:p w14:paraId="4A6FAD41" w14:textId="77777777" w:rsidR="00A9793C" w:rsidRPr="00EC6F9D" w:rsidRDefault="00A9793C" w:rsidP="00EC67CD">
            <w:pPr>
              <w:spacing w:after="280" w:afterAutospacing="1"/>
              <w:rPr>
                <w:rFonts w:ascii="Times New Roman" w:hAnsi="Times New Roman"/>
                <w:sz w:val="24"/>
                <w:szCs w:val="24"/>
                <w:lang w:val="uk-UA"/>
              </w:rPr>
            </w:pPr>
            <w:r w:rsidRPr="00EC6F9D">
              <w:rPr>
                <w:rFonts w:ascii="Times New Roman" w:hAnsi="Times New Roman"/>
                <w:sz w:val="24"/>
                <w:szCs w:val="24"/>
                <w:lang w:val="uk-UA"/>
              </w:rPr>
              <w:t>Здатність дитини до спілкування з однолітками і дорослими у різних формах конструктивної взаємодії; здатність підтримувати партнерські стосунки, заявляти про свої наміри і бажанні, узгоджувати свої інтереси з іншими, домовлятися, за потреби аргументовано відстоювати свою позицію.</w:t>
            </w:r>
          </w:p>
        </w:tc>
      </w:tr>
      <w:tr w:rsidR="00A9793C" w:rsidRPr="0081022F" w14:paraId="55A5D121" w14:textId="77777777" w:rsidTr="00EC67CD">
        <w:trPr>
          <w:trHeight w:val="105"/>
        </w:trPr>
        <w:tc>
          <w:tcPr>
            <w:tcW w:w="2518" w:type="dxa"/>
            <w:hideMark/>
          </w:tcPr>
          <w:p w14:paraId="4535F787" w14:textId="77777777" w:rsidR="00A9793C" w:rsidRPr="007A4F01" w:rsidRDefault="00A9793C" w:rsidP="00EC67CD">
            <w:pPr>
              <w:ind w:right="566"/>
              <w:jc w:val="both"/>
              <w:rPr>
                <w:rFonts w:ascii="Times New Roman" w:hAnsi="Times New Roman"/>
                <w:sz w:val="26"/>
                <w:szCs w:val="26"/>
                <w:lang w:val="uk-UA"/>
              </w:rPr>
            </w:pPr>
            <w:r w:rsidRPr="007A4F01">
              <w:rPr>
                <w:rFonts w:ascii="Times New Roman" w:hAnsi="Times New Roman"/>
                <w:sz w:val="26"/>
                <w:szCs w:val="26"/>
                <w:lang w:val="uk-UA"/>
              </w:rPr>
              <w:t>Художньо- мовленнєва компетентність</w:t>
            </w:r>
          </w:p>
        </w:tc>
        <w:tc>
          <w:tcPr>
            <w:tcW w:w="7196" w:type="dxa"/>
            <w:hideMark/>
          </w:tcPr>
          <w:p w14:paraId="4265C791" w14:textId="77777777" w:rsidR="00A9793C" w:rsidRPr="00EC6F9D" w:rsidRDefault="00A9793C" w:rsidP="00EC67CD">
            <w:pPr>
              <w:ind w:right="566"/>
              <w:jc w:val="both"/>
              <w:rPr>
                <w:rFonts w:ascii="Times New Roman" w:hAnsi="Times New Roman"/>
                <w:sz w:val="24"/>
                <w:szCs w:val="24"/>
                <w:lang w:val="uk-UA"/>
              </w:rPr>
            </w:pPr>
            <w:r w:rsidRPr="00EC6F9D">
              <w:rPr>
                <w:rFonts w:ascii="Times New Roman" w:hAnsi="Times New Roman"/>
                <w:sz w:val="24"/>
                <w:szCs w:val="24"/>
                <w:lang w:val="uk-UA"/>
              </w:rPr>
              <w:t>Здатність відтворювати художньо- естетичні враження від сприйняття літературних і фольклорних творів засобами різних видів художньо- мовленнєвої діяльності, що засвідчує ціннісне ставлення дитини до художнього слова як культурного явища, друкованої чи електронної книжки, достатній для художньої комунікації рівень літературної обізнаності.</w:t>
            </w:r>
          </w:p>
        </w:tc>
      </w:tr>
      <w:tr w:rsidR="00A9793C" w:rsidRPr="0081022F" w14:paraId="638C5E9D" w14:textId="77777777" w:rsidTr="00EC67CD">
        <w:trPr>
          <w:trHeight w:val="105"/>
        </w:trPr>
        <w:tc>
          <w:tcPr>
            <w:tcW w:w="2518" w:type="dxa"/>
            <w:hideMark/>
          </w:tcPr>
          <w:p w14:paraId="5554B574" w14:textId="77777777" w:rsidR="00A9793C" w:rsidRPr="007A4F01" w:rsidRDefault="00A9793C" w:rsidP="00EC67CD">
            <w:pPr>
              <w:ind w:right="566"/>
              <w:jc w:val="both"/>
              <w:rPr>
                <w:rFonts w:ascii="Times New Roman" w:hAnsi="Times New Roman"/>
                <w:sz w:val="26"/>
                <w:szCs w:val="26"/>
                <w:lang w:val="uk-UA"/>
              </w:rPr>
            </w:pPr>
            <w:proofErr w:type="spellStart"/>
            <w:r w:rsidRPr="007A4F01">
              <w:rPr>
                <w:rFonts w:ascii="Times New Roman" w:hAnsi="Times New Roman"/>
                <w:sz w:val="26"/>
                <w:szCs w:val="26"/>
                <w:lang w:val="uk-UA"/>
              </w:rPr>
              <w:lastRenderedPageBreak/>
              <w:t>Мистецько</w:t>
            </w:r>
            <w:proofErr w:type="spellEnd"/>
            <w:r w:rsidRPr="007A4F01">
              <w:rPr>
                <w:rFonts w:ascii="Times New Roman" w:hAnsi="Times New Roman"/>
                <w:sz w:val="26"/>
                <w:szCs w:val="26"/>
                <w:lang w:val="uk-UA"/>
              </w:rPr>
              <w:t xml:space="preserve"> – творча компетентність</w:t>
            </w:r>
          </w:p>
        </w:tc>
        <w:tc>
          <w:tcPr>
            <w:tcW w:w="7196" w:type="dxa"/>
            <w:hideMark/>
          </w:tcPr>
          <w:p w14:paraId="2DC21482" w14:textId="77777777" w:rsidR="00A9793C" w:rsidRDefault="00A9793C" w:rsidP="00EC67CD">
            <w:pPr>
              <w:spacing w:after="280" w:afterAutospacing="1"/>
              <w:rPr>
                <w:rFonts w:ascii="Times New Roman" w:hAnsi="Times New Roman"/>
                <w:sz w:val="24"/>
                <w:szCs w:val="24"/>
                <w:lang w:val="uk-UA"/>
              </w:rPr>
            </w:pPr>
            <w:proofErr w:type="spellStart"/>
            <w:r w:rsidRPr="00EC6F9D">
              <w:rPr>
                <w:rFonts w:ascii="Times New Roman" w:hAnsi="Times New Roman"/>
                <w:sz w:val="24"/>
                <w:szCs w:val="24"/>
                <w:lang w:val="uk-UA"/>
              </w:rPr>
              <w:t>Мистецько</w:t>
            </w:r>
            <w:proofErr w:type="spellEnd"/>
            <w:r w:rsidRPr="00EC6F9D">
              <w:rPr>
                <w:rFonts w:ascii="Times New Roman" w:hAnsi="Times New Roman"/>
                <w:sz w:val="24"/>
                <w:szCs w:val="24"/>
                <w:lang w:val="uk-UA"/>
              </w:rPr>
              <w:t>-творча компетентність — здатність дитини практично реалізовувати свій художньо-естетичний потенціал для отримання бажаного результату творчої діяльності на основі розвинених емоцій та почуттів до видів мистецтва, елементарно застосувати мистецькі навички в життєвих ситуаціях під час освітньої та самостійної діяльності.</w:t>
            </w:r>
            <w:bookmarkStart w:id="37" w:name="bssPhr292"/>
            <w:bookmarkStart w:id="38" w:name="dfasq32znk"/>
            <w:bookmarkEnd w:id="37"/>
            <w:bookmarkEnd w:id="38"/>
          </w:p>
          <w:p w14:paraId="09999240" w14:textId="77777777" w:rsidR="00A9793C" w:rsidRPr="00EC6F9D" w:rsidRDefault="00A9793C" w:rsidP="00EC67CD">
            <w:pPr>
              <w:spacing w:after="280" w:afterAutospacing="1"/>
              <w:rPr>
                <w:rFonts w:ascii="Times New Roman" w:hAnsi="Times New Roman"/>
                <w:sz w:val="24"/>
                <w:szCs w:val="24"/>
                <w:lang w:val="uk-UA"/>
              </w:rPr>
            </w:pPr>
            <w:r w:rsidRPr="00EC6F9D">
              <w:rPr>
                <w:rFonts w:ascii="Times New Roman" w:hAnsi="Times New Roman"/>
                <w:sz w:val="24"/>
                <w:szCs w:val="24"/>
                <w:lang w:val="uk-UA"/>
              </w:rPr>
              <w:t xml:space="preserve">Результатом набуття </w:t>
            </w:r>
            <w:proofErr w:type="spellStart"/>
            <w:r w:rsidRPr="00EC6F9D">
              <w:rPr>
                <w:rFonts w:ascii="Times New Roman" w:hAnsi="Times New Roman"/>
                <w:sz w:val="24"/>
                <w:szCs w:val="24"/>
                <w:lang w:val="uk-UA"/>
              </w:rPr>
              <w:t>мистецько</w:t>
            </w:r>
            <w:proofErr w:type="spellEnd"/>
            <w:r w:rsidRPr="00EC6F9D">
              <w:rPr>
                <w:rFonts w:ascii="Times New Roman" w:hAnsi="Times New Roman"/>
                <w:sz w:val="24"/>
                <w:szCs w:val="24"/>
                <w:lang w:val="uk-UA"/>
              </w:rPr>
              <w:t>-творчої компетентності є елементарна обізнаність дитини у специфіці видів мистецтва (художньо-продуктивній, музичній, театральній); ціннісне ставлення до мистецтва і мистецької діяльності; праг</w:t>
            </w:r>
            <w:r>
              <w:rPr>
                <w:rFonts w:ascii="Times New Roman" w:hAnsi="Times New Roman"/>
                <w:sz w:val="24"/>
                <w:szCs w:val="24"/>
                <w:lang w:val="uk-UA"/>
              </w:rPr>
              <w:t>нення сприймати мистецтво тощо.</w:t>
            </w:r>
          </w:p>
        </w:tc>
      </w:tr>
    </w:tbl>
    <w:p w14:paraId="5C2A76A8" w14:textId="77777777" w:rsidR="00EC67CD" w:rsidRDefault="00EC67CD" w:rsidP="00A9793C">
      <w:pPr>
        <w:ind w:right="566"/>
        <w:jc w:val="both"/>
        <w:rPr>
          <w:rFonts w:ascii="Times New Roman" w:hAnsi="Times New Roman"/>
          <w:b/>
          <w:bCs/>
          <w:sz w:val="28"/>
          <w:szCs w:val="28"/>
          <w:lang w:val="uk-UA"/>
        </w:rPr>
      </w:pPr>
    </w:p>
    <w:p w14:paraId="6416E41E" w14:textId="77777777" w:rsidR="00A9793C" w:rsidRPr="00D0150E" w:rsidRDefault="00A9793C" w:rsidP="00A9793C">
      <w:pPr>
        <w:ind w:right="566"/>
        <w:jc w:val="both"/>
        <w:rPr>
          <w:rFonts w:ascii="Times New Roman" w:hAnsi="Times New Roman"/>
          <w:sz w:val="28"/>
          <w:szCs w:val="28"/>
          <w:lang w:val="uk-UA"/>
        </w:rPr>
      </w:pPr>
      <w:r w:rsidRPr="00D0150E">
        <w:rPr>
          <w:rFonts w:ascii="Times New Roman" w:hAnsi="Times New Roman"/>
          <w:b/>
          <w:bCs/>
          <w:sz w:val="28"/>
          <w:szCs w:val="28"/>
          <w:lang w:val="uk-UA"/>
        </w:rPr>
        <w:t>Розділ 4.</w:t>
      </w:r>
      <w:r w:rsidR="00EC67CD">
        <w:rPr>
          <w:rFonts w:ascii="Times New Roman" w:hAnsi="Times New Roman"/>
          <w:b/>
          <w:bCs/>
          <w:sz w:val="28"/>
          <w:szCs w:val="28"/>
          <w:lang w:val="uk-UA"/>
        </w:rPr>
        <w:t xml:space="preserve"> </w:t>
      </w:r>
      <w:r w:rsidRPr="00D0150E">
        <w:rPr>
          <w:rFonts w:ascii="Times New Roman" w:hAnsi="Times New Roman"/>
          <w:b/>
          <w:bCs/>
          <w:sz w:val="28"/>
          <w:szCs w:val="28"/>
          <w:lang w:val="uk-UA"/>
        </w:rPr>
        <w:t>Моніторинг якості освіти у відповідності до моделі випускника. Основні показники реалізації освітньої програми</w:t>
      </w:r>
    </w:p>
    <w:p w14:paraId="5D3A51FA" w14:textId="77777777" w:rsidR="00A9793C" w:rsidRPr="00D0150E" w:rsidRDefault="00A9793C" w:rsidP="0081022F">
      <w:pPr>
        <w:shd w:val="clear" w:color="auto" w:fill="FFFFFF" w:themeFill="background1"/>
        <w:spacing w:after="0"/>
        <w:ind w:right="566" w:firstLine="567"/>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00000"/>
          <w:sz w:val="28"/>
          <w:szCs w:val="28"/>
          <w:lang w:val="uk-UA" w:eastAsia="ru-RU"/>
        </w:rPr>
        <w:t>Відповідно частини 3 ст. Закону України «Про освіту» в закладі сформовано систему внутрішнього забезпечення якості освіти, яку схвалено педагогічною радою закладу (протокол №4 від 28.08.2020 року).</w:t>
      </w:r>
    </w:p>
    <w:p w14:paraId="2167C00F" w14:textId="6917F0ED" w:rsidR="00A9793C" w:rsidRPr="00D0150E" w:rsidRDefault="00A9793C" w:rsidP="0081022F">
      <w:pPr>
        <w:shd w:val="clear" w:color="auto" w:fill="FFFFFF" w:themeFill="background1"/>
        <w:spacing w:after="0"/>
        <w:ind w:right="566" w:firstLine="567"/>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Метою організації моніторингу є якісна оцінка та корекція освітньої діяльності, умов середовища для попередження можливих несприятливих впливів на розвиток дітей дошкільного віку.</w:t>
      </w:r>
    </w:p>
    <w:p w14:paraId="243FC9EE" w14:textId="77777777" w:rsidR="00A9793C" w:rsidRPr="00D0150E" w:rsidRDefault="00A9793C" w:rsidP="00A9793C">
      <w:pPr>
        <w:shd w:val="clear" w:color="auto" w:fill="FFFFFF" w:themeFill="background1"/>
        <w:spacing w:after="0"/>
        <w:ind w:right="566" w:firstLine="708"/>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Завдання моніторингу:</w:t>
      </w:r>
    </w:p>
    <w:p w14:paraId="3E327811" w14:textId="77777777" w:rsidR="00A9793C" w:rsidRPr="00D0150E" w:rsidRDefault="00A9793C" w:rsidP="00A9793C">
      <w:pPr>
        <w:shd w:val="clear" w:color="auto" w:fill="FFFFFF" w:themeFill="background1"/>
        <w:spacing w:after="0"/>
        <w:ind w:right="566" w:firstLine="708"/>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 збирання, обробка та аналіз інформації різних аспектів освітнього процесу;</w:t>
      </w:r>
    </w:p>
    <w:p w14:paraId="3134FE64" w14:textId="77777777" w:rsidR="00A9793C" w:rsidRPr="00D0150E" w:rsidRDefault="00A9793C" w:rsidP="00A9793C">
      <w:pPr>
        <w:shd w:val="clear" w:color="auto" w:fill="FFFFFF" w:themeFill="background1"/>
        <w:spacing w:after="0"/>
        <w:ind w:right="566" w:firstLine="708"/>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 вживання заходів щодо посилення позитивних і одночасно послаблення негативних факторів, що впливають на освітній процес;</w:t>
      </w:r>
    </w:p>
    <w:p w14:paraId="6BA08990" w14:textId="77777777" w:rsidR="00881CEB" w:rsidRDefault="00A9793C" w:rsidP="00A9793C">
      <w:pPr>
        <w:shd w:val="clear" w:color="auto" w:fill="FFFFFF" w:themeFill="background1"/>
        <w:spacing w:after="0"/>
        <w:ind w:right="566" w:firstLine="708"/>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 оцінювання результатів вжитих заходів відповідно до стандартів дошкільної освіти</w:t>
      </w:r>
      <w:r w:rsidR="00881CEB">
        <w:rPr>
          <w:rFonts w:ascii="Times New Roman" w:eastAsia="Times New Roman" w:hAnsi="Times New Roman"/>
          <w:color w:val="0E0614"/>
          <w:sz w:val="28"/>
          <w:szCs w:val="28"/>
          <w:lang w:val="uk-UA" w:eastAsia="ru-RU"/>
        </w:rPr>
        <w:t>;</w:t>
      </w:r>
    </w:p>
    <w:p w14:paraId="5910107A" w14:textId="12D5BBA5" w:rsidR="00A9793C" w:rsidRPr="00D0150E" w:rsidRDefault="00881CEB" w:rsidP="00A9793C">
      <w:pPr>
        <w:shd w:val="clear" w:color="auto" w:fill="FFFFFF" w:themeFill="background1"/>
        <w:spacing w:after="0"/>
        <w:ind w:right="566" w:firstLine="708"/>
        <w:jc w:val="both"/>
        <w:rPr>
          <w:rFonts w:ascii="Times New Roman" w:eastAsia="Times New Roman" w:hAnsi="Times New Roman"/>
          <w:color w:val="0E0614"/>
          <w:sz w:val="28"/>
          <w:szCs w:val="28"/>
          <w:lang w:val="uk-UA" w:eastAsia="ru-RU"/>
        </w:rPr>
      </w:pPr>
      <w:r>
        <w:rPr>
          <w:rFonts w:ascii="Times New Roman" w:eastAsia="Times New Roman" w:hAnsi="Times New Roman"/>
          <w:color w:val="0E0614"/>
          <w:sz w:val="28"/>
          <w:szCs w:val="28"/>
          <w:lang w:val="uk-UA" w:eastAsia="ru-RU"/>
        </w:rPr>
        <w:t>- мотивування батьків щодо співпраці у навчанні та вихованні дошкільнят</w:t>
      </w:r>
      <w:r w:rsidR="00A9793C" w:rsidRPr="00D0150E">
        <w:rPr>
          <w:rFonts w:ascii="Times New Roman" w:eastAsia="Times New Roman" w:hAnsi="Times New Roman"/>
          <w:color w:val="0E0614"/>
          <w:sz w:val="28"/>
          <w:szCs w:val="28"/>
          <w:lang w:val="uk-UA" w:eastAsia="ru-RU"/>
        </w:rPr>
        <w:t>.</w:t>
      </w:r>
    </w:p>
    <w:p w14:paraId="58550377" w14:textId="77777777" w:rsidR="00A9793C" w:rsidRDefault="00A9793C" w:rsidP="00A9793C">
      <w:pPr>
        <w:shd w:val="clear" w:color="auto" w:fill="FFFFFF" w:themeFill="background1"/>
        <w:spacing w:after="0"/>
        <w:ind w:right="566" w:firstLine="708"/>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Моніторинг здійснюється на основі вимог Базового компонента дошкільної освіти України, освітніх програм і річного плану ЗДО. З метою виявлення динаміки, тенденцій і закономірностей та прогнозування подальшого розвит</w:t>
      </w:r>
      <w:r w:rsidR="00EC67CD">
        <w:rPr>
          <w:rFonts w:ascii="Times New Roman" w:eastAsia="Times New Roman" w:hAnsi="Times New Roman"/>
          <w:color w:val="0E0614"/>
          <w:sz w:val="28"/>
          <w:szCs w:val="28"/>
          <w:lang w:val="uk-UA" w:eastAsia="ru-RU"/>
        </w:rPr>
        <w:t>ку дитини дошкільного віку в закладі</w:t>
      </w:r>
      <w:r w:rsidRPr="00D0150E">
        <w:rPr>
          <w:rFonts w:ascii="Times New Roman" w:eastAsia="Times New Roman" w:hAnsi="Times New Roman"/>
          <w:color w:val="0E0614"/>
          <w:sz w:val="28"/>
          <w:szCs w:val="28"/>
          <w:lang w:val="uk-UA" w:eastAsia="ru-RU"/>
        </w:rPr>
        <w:t xml:space="preserve"> організовується та проводиться педагогічний моніторинг, який проводиться у вересні  – початковий моніторинг (для виявлення напряму і корекції освітньої роботи з дітьми, медико-соціального, психолого-</w:t>
      </w:r>
      <w:r>
        <w:rPr>
          <w:rFonts w:ascii="Times New Roman" w:eastAsia="Times New Roman" w:hAnsi="Times New Roman"/>
          <w:color w:val="0E0614"/>
          <w:sz w:val="28"/>
          <w:szCs w:val="28"/>
          <w:lang w:val="uk-UA" w:eastAsia="ru-RU"/>
        </w:rPr>
        <w:t>педагогічного); у січні</w:t>
      </w:r>
      <w:r w:rsidRPr="00D0150E">
        <w:rPr>
          <w:rFonts w:ascii="Times New Roman" w:eastAsia="Times New Roman" w:hAnsi="Times New Roman"/>
          <w:color w:val="0E0614"/>
          <w:sz w:val="28"/>
          <w:szCs w:val="28"/>
          <w:lang w:val="uk-UA" w:eastAsia="ru-RU"/>
        </w:rPr>
        <w:t xml:space="preserve"> – поточний моніторинг (для визначення динаміки розвитку вихованців, перегляд відкритих занять); у квітні </w:t>
      </w:r>
      <w:r w:rsidR="00EC67CD">
        <w:rPr>
          <w:rFonts w:ascii="Times New Roman" w:eastAsia="Times New Roman" w:hAnsi="Times New Roman"/>
          <w:color w:val="0E0614"/>
          <w:sz w:val="28"/>
          <w:szCs w:val="28"/>
          <w:lang w:val="uk-UA" w:eastAsia="ru-RU"/>
        </w:rPr>
        <w:t xml:space="preserve">(травні) </w:t>
      </w:r>
      <w:r w:rsidRPr="00D0150E">
        <w:rPr>
          <w:rFonts w:ascii="Times New Roman" w:eastAsia="Times New Roman" w:hAnsi="Times New Roman"/>
          <w:color w:val="0E0614"/>
          <w:sz w:val="28"/>
          <w:szCs w:val="28"/>
          <w:lang w:val="uk-UA" w:eastAsia="ru-RU"/>
        </w:rPr>
        <w:t xml:space="preserve">року – підсумковий моніторинг (підбиття підсумків життєдіяльності </w:t>
      </w:r>
      <w:r w:rsidRPr="00D0150E">
        <w:rPr>
          <w:rFonts w:ascii="Times New Roman" w:eastAsia="Times New Roman" w:hAnsi="Times New Roman"/>
          <w:color w:val="0E0614"/>
          <w:sz w:val="28"/>
          <w:szCs w:val="28"/>
          <w:lang w:val="uk-UA" w:eastAsia="ru-RU"/>
        </w:rPr>
        <w:lastRenderedPageBreak/>
        <w:t>дошкільників за тривалий період, визначення рівня досягнень дітей та виконання освітніх програм, перегляд підсумкових занять).</w:t>
      </w:r>
    </w:p>
    <w:p w14:paraId="5072E2B1" w14:textId="77777777" w:rsidR="00EC67CD" w:rsidRPr="00EC67CD" w:rsidRDefault="00EC67CD" w:rsidP="00EC67CD">
      <w:pPr>
        <w:shd w:val="clear" w:color="auto" w:fill="FFFFFF"/>
        <w:spacing w:after="0" w:line="240" w:lineRule="auto"/>
        <w:ind w:firstLine="425"/>
        <w:jc w:val="both"/>
        <w:textAlignment w:val="baseline"/>
        <w:rPr>
          <w:rFonts w:ascii="Times New Roman" w:eastAsia="Times New Roman" w:hAnsi="Times New Roman"/>
          <w:sz w:val="28"/>
          <w:szCs w:val="28"/>
          <w:bdr w:val="none" w:sz="0" w:space="0" w:color="auto" w:frame="1"/>
          <w:lang w:val="uk-UA" w:eastAsia="ru-RU"/>
        </w:rPr>
      </w:pPr>
      <w:r w:rsidRPr="00EC67CD">
        <w:rPr>
          <w:rFonts w:ascii="Times New Roman" w:eastAsia="Times New Roman" w:hAnsi="Times New Roman"/>
          <w:bCs/>
          <w:color w:val="000000"/>
          <w:kern w:val="36"/>
          <w:sz w:val="28"/>
          <w:szCs w:val="28"/>
          <w:lang w:val="uk-UA" w:eastAsia="ru-RU"/>
        </w:rPr>
        <w:t xml:space="preserve">Відповідно до річного плану роботи закладу №6 «Дзвіночок» на 2022/2023н.р в травні проведено моніторингове дослідження рівня сформованості життєвих </w:t>
      </w:r>
      <w:proofErr w:type="spellStart"/>
      <w:r w:rsidRPr="00EC67CD">
        <w:rPr>
          <w:rFonts w:ascii="Times New Roman" w:eastAsia="Times New Roman" w:hAnsi="Times New Roman"/>
          <w:bCs/>
          <w:color w:val="000000"/>
          <w:kern w:val="36"/>
          <w:sz w:val="28"/>
          <w:szCs w:val="28"/>
          <w:lang w:val="uk-UA" w:eastAsia="ru-RU"/>
        </w:rPr>
        <w:t>компетентностей</w:t>
      </w:r>
      <w:proofErr w:type="spellEnd"/>
      <w:r w:rsidRPr="00EC67CD">
        <w:rPr>
          <w:rFonts w:ascii="Times New Roman" w:eastAsia="Times New Roman" w:hAnsi="Times New Roman"/>
          <w:bCs/>
          <w:color w:val="000000"/>
          <w:kern w:val="36"/>
          <w:sz w:val="28"/>
          <w:szCs w:val="28"/>
          <w:lang w:val="uk-UA" w:eastAsia="ru-RU"/>
        </w:rPr>
        <w:t xml:space="preserve"> вихованців ІІ молодшої (9 дітей), середньої (11) та старшої групи (15 дітей).</w:t>
      </w:r>
      <w:r w:rsidRPr="00EC67CD">
        <w:rPr>
          <w:rFonts w:ascii="Times New Roman" w:eastAsia="Times New Roman" w:hAnsi="Times New Roman"/>
          <w:sz w:val="28"/>
          <w:szCs w:val="28"/>
          <w:bdr w:val="none" w:sz="0" w:space="0" w:color="auto" w:frame="1"/>
          <w:lang w:val="uk-UA" w:eastAsia="ru-RU"/>
        </w:rPr>
        <w:t xml:space="preserve"> </w:t>
      </w:r>
    </w:p>
    <w:p w14:paraId="626F80CF" w14:textId="77777777" w:rsidR="00EC67CD" w:rsidRPr="00EC67CD" w:rsidRDefault="00EC67CD" w:rsidP="00EC67CD">
      <w:pPr>
        <w:shd w:val="clear" w:color="auto" w:fill="FFFFFF"/>
        <w:spacing w:after="0" w:line="240" w:lineRule="auto"/>
        <w:ind w:firstLine="425"/>
        <w:jc w:val="both"/>
        <w:textAlignment w:val="baseline"/>
        <w:rPr>
          <w:rFonts w:ascii="Times New Roman" w:eastAsia="Times New Roman" w:hAnsi="Times New Roman"/>
          <w:sz w:val="28"/>
          <w:szCs w:val="28"/>
          <w:bdr w:val="none" w:sz="0" w:space="0" w:color="auto" w:frame="1"/>
          <w:lang w:val="uk-UA" w:eastAsia="ru-RU"/>
        </w:rPr>
      </w:pPr>
      <w:r w:rsidRPr="00EC67CD">
        <w:rPr>
          <w:rFonts w:ascii="Times New Roman" w:eastAsia="Times New Roman" w:hAnsi="Times New Roman"/>
          <w:sz w:val="28"/>
          <w:szCs w:val="28"/>
          <w:bdr w:val="none" w:sz="0" w:space="0" w:color="auto" w:frame="1"/>
          <w:lang w:val="uk-UA" w:eastAsia="ru-RU"/>
        </w:rPr>
        <w:t>Заклад з листопада 2022 року працює в умовах воєнного стану (</w:t>
      </w:r>
      <w:r w:rsidRPr="00EC67CD">
        <w:rPr>
          <w:rFonts w:ascii="Times New Roman" w:eastAsia="Times New Roman" w:hAnsi="Times New Roman"/>
          <w:color w:val="222222"/>
          <w:sz w:val="28"/>
          <w:szCs w:val="28"/>
          <w:lang w:val="uk-UA"/>
        </w:rPr>
        <w:t>наказ управління освіти від 31.10.2022року №115 «Про відновлення освітнього процесу закладів дошкільної освіти Первомайської міської ради та організацію роботи на період воєнного стану в Україні»</w:t>
      </w:r>
      <w:r w:rsidRPr="00EC67CD">
        <w:rPr>
          <w:rFonts w:ascii="Times New Roman" w:eastAsia="Times New Roman" w:hAnsi="Times New Roman"/>
          <w:sz w:val="28"/>
          <w:szCs w:val="28"/>
          <w:bdr w:val="none" w:sz="0" w:space="0" w:color="auto" w:frame="1"/>
          <w:lang w:val="uk-UA" w:eastAsia="ru-RU"/>
        </w:rPr>
        <w:t>).</w:t>
      </w:r>
    </w:p>
    <w:p w14:paraId="6AAD5D3D" w14:textId="77777777" w:rsidR="00EC67CD" w:rsidRPr="00EC67CD" w:rsidRDefault="00EC67CD" w:rsidP="00EC67CD">
      <w:pPr>
        <w:shd w:val="clear" w:color="auto" w:fill="FFFFFF"/>
        <w:spacing w:after="0" w:line="240" w:lineRule="auto"/>
        <w:ind w:firstLine="425"/>
        <w:jc w:val="both"/>
        <w:textAlignment w:val="baseline"/>
        <w:rPr>
          <w:rFonts w:ascii="Times New Roman" w:eastAsia="Times New Roman" w:hAnsi="Times New Roman"/>
          <w:sz w:val="28"/>
          <w:szCs w:val="28"/>
          <w:bdr w:val="none" w:sz="0" w:space="0" w:color="auto" w:frame="1"/>
          <w:lang w:val="uk-UA" w:eastAsia="ru-RU"/>
        </w:rPr>
      </w:pPr>
      <w:r w:rsidRPr="00EC67CD">
        <w:rPr>
          <w:rFonts w:ascii="Times New Roman" w:eastAsia="Times New Roman" w:hAnsi="Times New Roman"/>
          <w:sz w:val="28"/>
          <w:szCs w:val="28"/>
          <w:bdr w:val="none" w:sz="0" w:space="0" w:color="auto" w:frame="1"/>
          <w:lang w:val="uk-UA" w:eastAsia="ru-RU"/>
        </w:rPr>
        <w:t xml:space="preserve">Моніторингове дослідження проводилось педагогами закладу за методичним посібником «Моніторинг досягнень дітей дошкільного віку згідно з Базовим компонентом дошкільної освіти» (редакція Н.М. Шаповал, Т.В. Киричук, </w:t>
      </w:r>
      <w:proofErr w:type="spellStart"/>
      <w:r w:rsidRPr="00EC67CD">
        <w:rPr>
          <w:rFonts w:ascii="Times New Roman" w:eastAsia="Times New Roman" w:hAnsi="Times New Roman"/>
          <w:sz w:val="28"/>
          <w:szCs w:val="28"/>
          <w:bdr w:val="none" w:sz="0" w:space="0" w:color="auto" w:frame="1"/>
          <w:lang w:val="uk-UA" w:eastAsia="ru-RU"/>
        </w:rPr>
        <w:t>О.М.Кулик</w:t>
      </w:r>
      <w:proofErr w:type="spellEnd"/>
      <w:r w:rsidRPr="00EC67CD">
        <w:rPr>
          <w:rFonts w:ascii="Times New Roman" w:eastAsia="Times New Roman" w:hAnsi="Times New Roman"/>
          <w:sz w:val="28"/>
          <w:szCs w:val="28"/>
          <w:bdr w:val="none" w:sz="0" w:space="0" w:color="auto" w:frame="1"/>
          <w:lang w:val="uk-UA" w:eastAsia="ru-RU"/>
        </w:rPr>
        <w:t>, //Тернопіль «Мандрівець» -2021)</w:t>
      </w:r>
    </w:p>
    <w:p w14:paraId="17DED769" w14:textId="77777777" w:rsidR="00EC67CD" w:rsidRPr="00EC67CD" w:rsidRDefault="00EC67CD" w:rsidP="00EC67CD">
      <w:pPr>
        <w:shd w:val="clear" w:color="auto" w:fill="FFFFFF"/>
        <w:spacing w:after="0" w:line="240" w:lineRule="auto"/>
        <w:ind w:firstLine="425"/>
        <w:jc w:val="both"/>
        <w:rPr>
          <w:rFonts w:ascii="Times New Roman" w:eastAsia="Times New Roman" w:hAnsi="Times New Roman"/>
          <w:color w:val="000000"/>
          <w:sz w:val="28"/>
          <w:szCs w:val="28"/>
          <w:lang w:val="uk-UA" w:eastAsia="ru-RU"/>
        </w:rPr>
      </w:pPr>
      <w:r w:rsidRPr="00EC67CD">
        <w:rPr>
          <w:rFonts w:ascii="Times New Roman" w:eastAsia="Times New Roman" w:hAnsi="Times New Roman"/>
          <w:color w:val="000000"/>
          <w:sz w:val="28"/>
          <w:szCs w:val="28"/>
          <w:lang w:val="uk-UA" w:eastAsia="ru-RU"/>
        </w:rPr>
        <w:t>Результати, отримані під час моніторингу освітнього процесу свідчать про те, що робота ведеться на належному рівні. Змістом Базового компонента дошкільної освіти визначено освітні напрями, що забезпечують засвоєння та набуття нею знань, умінь і навичок.</w:t>
      </w:r>
    </w:p>
    <w:p w14:paraId="5AFAA059" w14:textId="77777777" w:rsidR="00EC67CD" w:rsidRPr="00EC67CD" w:rsidRDefault="00EC67CD" w:rsidP="00EC67CD">
      <w:pPr>
        <w:shd w:val="clear" w:color="auto" w:fill="FFFFFF"/>
        <w:spacing w:after="0" w:line="240" w:lineRule="auto"/>
        <w:ind w:firstLine="425"/>
        <w:jc w:val="both"/>
        <w:rPr>
          <w:rFonts w:ascii="Times New Roman" w:eastAsia="Times New Roman" w:hAnsi="Times New Roman"/>
          <w:color w:val="000000"/>
          <w:sz w:val="28"/>
          <w:szCs w:val="28"/>
          <w:lang w:val="uk-UA" w:eastAsia="ru-RU"/>
        </w:rPr>
      </w:pPr>
      <w:r w:rsidRPr="00EC67CD">
        <w:rPr>
          <w:rFonts w:ascii="Times New Roman" w:eastAsia="Times New Roman" w:hAnsi="Times New Roman"/>
          <w:color w:val="000000"/>
          <w:sz w:val="28"/>
          <w:szCs w:val="28"/>
          <w:lang w:val="uk-UA" w:eastAsia="ru-RU"/>
        </w:rPr>
        <w:t xml:space="preserve"> З метою проведення цілеспрямованого обстеження рівня засвоєння програмового матеріалу до роботи залучено вихователя-методиста що дало можливість повноцінно вивчити особливості розвитку вихованців молодшої, середньої груп та рівень підготовки до навчання в школі вихованців старшої групи.</w:t>
      </w:r>
    </w:p>
    <w:p w14:paraId="5BE661ED" w14:textId="77777777" w:rsidR="00A9793C" w:rsidRPr="00EC67CD" w:rsidRDefault="00EC67CD" w:rsidP="00EC67CD">
      <w:pPr>
        <w:shd w:val="clear" w:color="auto" w:fill="FFFFFF"/>
        <w:spacing w:after="0" w:line="240" w:lineRule="auto"/>
        <w:ind w:firstLine="425"/>
        <w:jc w:val="both"/>
        <w:rPr>
          <w:rFonts w:ascii="Times New Roman" w:eastAsia="Times New Roman" w:hAnsi="Times New Roman"/>
          <w:color w:val="000000"/>
          <w:sz w:val="28"/>
          <w:szCs w:val="28"/>
          <w:lang w:val="uk-UA" w:eastAsia="ru-RU"/>
        </w:rPr>
      </w:pPr>
      <w:r w:rsidRPr="00EC67CD">
        <w:rPr>
          <w:rFonts w:ascii="Times New Roman" w:eastAsiaTheme="minorEastAsia" w:hAnsi="Times New Roman" w:cstheme="minorBidi"/>
          <w:sz w:val="28"/>
          <w:szCs w:val="28"/>
          <w:lang w:val="uk-UA"/>
        </w:rPr>
        <w:t xml:space="preserve"> Станом на травень місяць 2023 року із 35 дітей (100%) виявлено - 79 % дітей з високим рівнем, а саме в старшій групі - 46 %, в середній - 33% в ІІ молодшій групі дітей  з високим рівнем не виявлено.</w:t>
      </w:r>
      <w:r>
        <w:rPr>
          <w:rFonts w:ascii="Times New Roman" w:eastAsia="Times New Roman" w:hAnsi="Times New Roman"/>
          <w:color w:val="000000"/>
          <w:sz w:val="28"/>
          <w:szCs w:val="28"/>
          <w:lang w:val="uk-UA" w:eastAsia="ru-RU"/>
        </w:rPr>
        <w:t xml:space="preserve"> </w:t>
      </w:r>
      <w:r w:rsidR="00A9793C" w:rsidRPr="00D0150E">
        <w:rPr>
          <w:rFonts w:ascii="Times New Roman" w:eastAsia="Times New Roman" w:hAnsi="Times New Roman"/>
          <w:color w:val="0E0614"/>
          <w:sz w:val="28"/>
          <w:szCs w:val="28"/>
          <w:lang w:val="uk-UA" w:eastAsia="ru-RU"/>
        </w:rPr>
        <w:t>З дітьми, які не діагностувалися у визначені терміни за причиною відсутності, моніторинг проводиться у сприятливий для них час.</w:t>
      </w:r>
      <w:r>
        <w:rPr>
          <w:rFonts w:ascii="Times New Roman" w:eastAsia="Times New Roman" w:hAnsi="Times New Roman"/>
          <w:color w:val="0E0614"/>
          <w:sz w:val="28"/>
          <w:szCs w:val="28"/>
          <w:lang w:val="uk-UA" w:eastAsia="ru-RU"/>
        </w:rPr>
        <w:t xml:space="preserve"> (Додаток1)</w:t>
      </w:r>
    </w:p>
    <w:p w14:paraId="3047BB02" w14:textId="77777777" w:rsidR="00A9793C" w:rsidRPr="00D0150E" w:rsidRDefault="00A9793C" w:rsidP="00EC67CD">
      <w:pPr>
        <w:shd w:val="clear" w:color="auto" w:fill="FFFFFF" w:themeFill="background1"/>
        <w:spacing w:after="0"/>
        <w:ind w:right="-2" w:firstLine="709"/>
        <w:jc w:val="both"/>
        <w:rPr>
          <w:rFonts w:ascii="Times New Roman" w:eastAsia="Times New Roman" w:hAnsi="Times New Roman"/>
          <w:color w:val="0E0614"/>
          <w:sz w:val="28"/>
          <w:szCs w:val="28"/>
          <w:lang w:val="uk-UA" w:eastAsia="ru-RU"/>
        </w:rPr>
      </w:pPr>
      <w:r w:rsidRPr="00D0150E">
        <w:rPr>
          <w:rFonts w:ascii="Times New Roman" w:eastAsia="Times New Roman" w:hAnsi="Times New Roman"/>
          <w:color w:val="0E0614"/>
          <w:sz w:val="28"/>
          <w:szCs w:val="28"/>
          <w:lang w:val="uk-UA" w:eastAsia="ru-RU"/>
        </w:rPr>
        <w:t xml:space="preserve">Дослідження психологічної готовності дітей до школи проводяться за відповідними методиками: тестова бесіда «Соціальна зрілість» (С.А. </w:t>
      </w:r>
      <w:proofErr w:type="spellStart"/>
      <w:r w:rsidRPr="00D0150E">
        <w:rPr>
          <w:rFonts w:ascii="Times New Roman" w:eastAsia="Times New Roman" w:hAnsi="Times New Roman"/>
          <w:color w:val="0E0614"/>
          <w:sz w:val="28"/>
          <w:szCs w:val="28"/>
          <w:lang w:val="uk-UA" w:eastAsia="ru-RU"/>
        </w:rPr>
        <w:t>Банков</w:t>
      </w:r>
      <w:proofErr w:type="spellEnd"/>
      <w:r w:rsidRPr="00D0150E">
        <w:rPr>
          <w:rFonts w:ascii="Times New Roman" w:eastAsia="Times New Roman" w:hAnsi="Times New Roman"/>
          <w:color w:val="0E0614"/>
          <w:sz w:val="28"/>
          <w:szCs w:val="28"/>
          <w:lang w:val="uk-UA" w:eastAsia="ru-RU"/>
        </w:rPr>
        <w:t>), тест слухової пам’яті «10 слів» (Лурія), «Четвертий зайвий», «Знайди квадрат», Запам’ятай малюнки», «Послідовність подій», «Графічний диктант» тощо. У кінці навчального року, на підставі аналітичних довідок за підсумками моніторингу, визначається ефективність проведеної роботи, окреслюються проблеми, визначаються шляхи їх розв’яз</w:t>
      </w:r>
      <w:r w:rsidR="00EC67CD">
        <w:rPr>
          <w:rFonts w:ascii="Times New Roman" w:eastAsia="Times New Roman" w:hAnsi="Times New Roman"/>
          <w:color w:val="0E0614"/>
          <w:sz w:val="28"/>
          <w:szCs w:val="28"/>
          <w:lang w:val="uk-UA" w:eastAsia="ru-RU"/>
        </w:rPr>
        <w:t>ання та пріоритетні завдання закладу</w:t>
      </w:r>
      <w:r w:rsidRPr="00D0150E">
        <w:rPr>
          <w:rFonts w:ascii="Times New Roman" w:eastAsia="Times New Roman" w:hAnsi="Times New Roman"/>
          <w:color w:val="0E0614"/>
          <w:sz w:val="28"/>
          <w:szCs w:val="28"/>
          <w:lang w:val="uk-UA" w:eastAsia="ru-RU"/>
        </w:rPr>
        <w:t xml:space="preserve"> для реалізації у новому навчальному році. </w:t>
      </w:r>
    </w:p>
    <w:p w14:paraId="4ADE0382" w14:textId="77777777" w:rsidR="00A9793C" w:rsidRPr="00D0150E" w:rsidRDefault="00A9793C" w:rsidP="00EC67CD">
      <w:pPr>
        <w:shd w:val="clear" w:color="auto" w:fill="FFFFFF" w:themeFill="background1"/>
        <w:ind w:right="-2" w:firstLine="709"/>
        <w:jc w:val="both"/>
        <w:rPr>
          <w:rFonts w:ascii="Times New Roman" w:eastAsia="Times New Roman" w:hAnsi="Times New Roman"/>
          <w:color w:val="000000"/>
          <w:sz w:val="28"/>
          <w:szCs w:val="28"/>
          <w:lang w:val="uk-UA" w:eastAsia="ru-RU"/>
        </w:rPr>
      </w:pPr>
      <w:r w:rsidRPr="00D0150E">
        <w:rPr>
          <w:rFonts w:ascii="Times New Roman" w:eastAsia="Times New Roman" w:hAnsi="Times New Roman"/>
          <w:color w:val="000000"/>
          <w:sz w:val="28"/>
          <w:szCs w:val="28"/>
          <w:lang w:val="uk-UA" w:eastAsia="ru-RU"/>
        </w:rPr>
        <w:t xml:space="preserve">Освітня програма закладу забезпечує досягнення дітьми результатів навчання (набуття </w:t>
      </w:r>
      <w:proofErr w:type="spellStart"/>
      <w:r w:rsidRPr="00D0150E">
        <w:rPr>
          <w:rFonts w:ascii="Times New Roman" w:eastAsia="Times New Roman" w:hAnsi="Times New Roman"/>
          <w:color w:val="000000"/>
          <w:sz w:val="28"/>
          <w:szCs w:val="28"/>
          <w:lang w:val="uk-UA" w:eastAsia="ru-RU"/>
        </w:rPr>
        <w:t>компетентностей</w:t>
      </w:r>
      <w:proofErr w:type="spellEnd"/>
      <w:r w:rsidRPr="00D0150E">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val="uk-UA" w:eastAsia="ru-RU"/>
        </w:rPr>
        <w:t xml:space="preserve">визначених Базовим компонентом </w:t>
      </w:r>
    </w:p>
    <w:tbl>
      <w:tblPr>
        <w:tblStyle w:val="a5"/>
        <w:tblW w:w="9493" w:type="dxa"/>
        <w:tblLayout w:type="fixed"/>
        <w:tblLook w:val="04A0" w:firstRow="1" w:lastRow="0" w:firstColumn="1" w:lastColumn="0" w:noHBand="0" w:noVBand="1"/>
      </w:tblPr>
      <w:tblGrid>
        <w:gridCol w:w="534"/>
        <w:gridCol w:w="1871"/>
        <w:gridCol w:w="5245"/>
        <w:gridCol w:w="1843"/>
      </w:tblGrid>
      <w:tr w:rsidR="00A9793C" w:rsidRPr="00D0150E" w14:paraId="16156BCB" w14:textId="77777777" w:rsidTr="00983CED">
        <w:tc>
          <w:tcPr>
            <w:tcW w:w="534" w:type="dxa"/>
            <w:hideMark/>
          </w:tcPr>
          <w:p w14:paraId="42396C84" w14:textId="77777777" w:rsidR="00A9793C" w:rsidRPr="00541BA0" w:rsidRDefault="00A9793C" w:rsidP="00EC67CD">
            <w:pPr>
              <w:ind w:right="566"/>
              <w:jc w:val="both"/>
              <w:rPr>
                <w:rFonts w:ascii="Times New Roman" w:hAnsi="Times New Roman"/>
                <w:b/>
                <w:sz w:val="24"/>
                <w:szCs w:val="24"/>
                <w:lang w:val="uk-UA"/>
              </w:rPr>
            </w:pPr>
            <w:r w:rsidRPr="00541BA0">
              <w:rPr>
                <w:rFonts w:ascii="Times New Roman" w:hAnsi="Times New Roman"/>
                <w:b/>
                <w:sz w:val="24"/>
                <w:szCs w:val="24"/>
                <w:lang w:val="uk-UA"/>
              </w:rPr>
              <w:t>№</w:t>
            </w:r>
          </w:p>
        </w:tc>
        <w:tc>
          <w:tcPr>
            <w:tcW w:w="1871" w:type="dxa"/>
            <w:hideMark/>
          </w:tcPr>
          <w:p w14:paraId="3004D913" w14:textId="77777777" w:rsidR="00A9793C" w:rsidRPr="00541BA0" w:rsidRDefault="00A9793C" w:rsidP="00EC67CD">
            <w:pPr>
              <w:ind w:right="566"/>
              <w:jc w:val="both"/>
              <w:rPr>
                <w:rFonts w:ascii="Times New Roman" w:hAnsi="Times New Roman"/>
                <w:b/>
                <w:sz w:val="24"/>
                <w:szCs w:val="24"/>
                <w:lang w:val="uk-UA"/>
              </w:rPr>
            </w:pPr>
            <w:r w:rsidRPr="00541BA0">
              <w:rPr>
                <w:rFonts w:ascii="Times New Roman" w:hAnsi="Times New Roman"/>
                <w:b/>
                <w:sz w:val="24"/>
                <w:szCs w:val="24"/>
                <w:lang w:val="uk-UA"/>
              </w:rPr>
              <w:t>Заходи</w:t>
            </w:r>
          </w:p>
        </w:tc>
        <w:tc>
          <w:tcPr>
            <w:tcW w:w="5245" w:type="dxa"/>
            <w:hideMark/>
          </w:tcPr>
          <w:p w14:paraId="45086E91" w14:textId="77777777" w:rsidR="00A9793C" w:rsidRPr="00541BA0" w:rsidRDefault="00A9793C" w:rsidP="00EC67CD">
            <w:pPr>
              <w:ind w:right="566"/>
              <w:jc w:val="both"/>
              <w:rPr>
                <w:rFonts w:ascii="Times New Roman" w:hAnsi="Times New Roman"/>
                <w:b/>
                <w:sz w:val="24"/>
                <w:szCs w:val="24"/>
                <w:lang w:val="uk-UA"/>
              </w:rPr>
            </w:pPr>
            <w:r w:rsidRPr="00541BA0">
              <w:rPr>
                <w:rFonts w:ascii="Times New Roman" w:hAnsi="Times New Roman"/>
                <w:b/>
                <w:sz w:val="24"/>
                <w:szCs w:val="24"/>
                <w:lang w:val="uk-UA"/>
              </w:rPr>
              <w:t>Мета</w:t>
            </w:r>
          </w:p>
        </w:tc>
        <w:tc>
          <w:tcPr>
            <w:tcW w:w="1843" w:type="dxa"/>
            <w:hideMark/>
          </w:tcPr>
          <w:p w14:paraId="6F868125" w14:textId="77777777" w:rsidR="00A9793C" w:rsidRPr="00541BA0" w:rsidRDefault="00A9793C" w:rsidP="00983CED">
            <w:pPr>
              <w:ind w:right="-108"/>
              <w:jc w:val="both"/>
              <w:rPr>
                <w:rFonts w:ascii="Times New Roman" w:hAnsi="Times New Roman"/>
                <w:b/>
                <w:sz w:val="24"/>
                <w:szCs w:val="24"/>
                <w:lang w:val="uk-UA"/>
              </w:rPr>
            </w:pPr>
            <w:r w:rsidRPr="00541BA0">
              <w:rPr>
                <w:rFonts w:ascii="Times New Roman" w:hAnsi="Times New Roman"/>
                <w:b/>
                <w:sz w:val="24"/>
                <w:szCs w:val="24"/>
                <w:lang w:val="uk-UA"/>
              </w:rPr>
              <w:t>Термін виконання</w:t>
            </w:r>
          </w:p>
        </w:tc>
      </w:tr>
      <w:tr w:rsidR="00983CED" w:rsidRPr="00D0150E" w14:paraId="0C7CD97F" w14:textId="77777777" w:rsidTr="00983CED">
        <w:trPr>
          <w:trHeight w:val="780"/>
        </w:trPr>
        <w:tc>
          <w:tcPr>
            <w:tcW w:w="534" w:type="dxa"/>
            <w:vMerge w:val="restart"/>
            <w:hideMark/>
          </w:tcPr>
          <w:p w14:paraId="4ED50E42" w14:textId="77777777" w:rsidR="00983CED" w:rsidRPr="00541BA0" w:rsidRDefault="00983CED" w:rsidP="00EC67CD">
            <w:pPr>
              <w:ind w:right="566"/>
              <w:jc w:val="both"/>
              <w:rPr>
                <w:rFonts w:ascii="Times New Roman" w:hAnsi="Times New Roman"/>
                <w:sz w:val="26"/>
                <w:szCs w:val="26"/>
                <w:lang w:val="uk-UA"/>
              </w:rPr>
            </w:pPr>
            <w:r w:rsidRPr="00541BA0">
              <w:rPr>
                <w:rFonts w:ascii="Times New Roman" w:hAnsi="Times New Roman"/>
                <w:sz w:val="26"/>
                <w:szCs w:val="26"/>
                <w:lang w:val="uk-UA"/>
              </w:rPr>
              <w:t>1</w:t>
            </w:r>
          </w:p>
        </w:tc>
        <w:tc>
          <w:tcPr>
            <w:tcW w:w="1871" w:type="dxa"/>
            <w:vMerge w:val="restart"/>
            <w:hideMark/>
          </w:tcPr>
          <w:p w14:paraId="5E90C6B4" w14:textId="77777777" w:rsidR="00983CED" w:rsidRPr="00541BA0" w:rsidRDefault="00983CED" w:rsidP="00983CED">
            <w:pPr>
              <w:jc w:val="both"/>
              <w:rPr>
                <w:rFonts w:ascii="Times New Roman" w:hAnsi="Times New Roman"/>
                <w:sz w:val="26"/>
                <w:szCs w:val="26"/>
                <w:lang w:val="uk-UA"/>
              </w:rPr>
            </w:pPr>
            <w:r w:rsidRPr="00541BA0">
              <w:rPr>
                <w:rFonts w:ascii="Times New Roman" w:hAnsi="Times New Roman"/>
                <w:sz w:val="26"/>
                <w:szCs w:val="26"/>
                <w:lang w:val="uk-UA"/>
              </w:rPr>
              <w:t>Педа</w:t>
            </w:r>
            <w:r>
              <w:rPr>
                <w:rFonts w:ascii="Times New Roman" w:hAnsi="Times New Roman"/>
                <w:sz w:val="26"/>
                <w:szCs w:val="26"/>
                <w:lang w:val="uk-UA"/>
              </w:rPr>
              <w:t>гогі</w:t>
            </w:r>
            <w:r w:rsidRPr="00541BA0">
              <w:rPr>
                <w:rFonts w:ascii="Times New Roman" w:hAnsi="Times New Roman"/>
                <w:sz w:val="26"/>
                <w:szCs w:val="26"/>
                <w:lang w:val="uk-UA"/>
              </w:rPr>
              <w:t>чна діагностика (обстеже</w:t>
            </w:r>
            <w:r>
              <w:rPr>
                <w:rFonts w:ascii="Times New Roman" w:hAnsi="Times New Roman"/>
                <w:sz w:val="26"/>
                <w:szCs w:val="26"/>
                <w:lang w:val="uk-UA"/>
              </w:rPr>
              <w:t xml:space="preserve">ння) </w:t>
            </w:r>
            <w:r>
              <w:rPr>
                <w:rFonts w:ascii="Times New Roman" w:hAnsi="Times New Roman"/>
                <w:sz w:val="26"/>
                <w:szCs w:val="26"/>
                <w:lang w:val="uk-UA"/>
              </w:rPr>
              <w:lastRenderedPageBreak/>
              <w:t>особливості розвитку дітей</w:t>
            </w:r>
          </w:p>
        </w:tc>
        <w:tc>
          <w:tcPr>
            <w:tcW w:w="5245" w:type="dxa"/>
            <w:hideMark/>
          </w:tcPr>
          <w:p w14:paraId="7323C13A" w14:textId="77777777" w:rsidR="00983CED" w:rsidRPr="00541BA0" w:rsidRDefault="00983CED" w:rsidP="00EC67CD">
            <w:pPr>
              <w:ind w:right="566"/>
              <w:jc w:val="both"/>
              <w:rPr>
                <w:rFonts w:ascii="Times New Roman" w:hAnsi="Times New Roman"/>
                <w:sz w:val="26"/>
                <w:szCs w:val="26"/>
                <w:lang w:val="uk-UA"/>
              </w:rPr>
            </w:pPr>
            <w:r w:rsidRPr="00541BA0">
              <w:rPr>
                <w:rFonts w:ascii="Times New Roman" w:hAnsi="Times New Roman"/>
                <w:sz w:val="26"/>
                <w:szCs w:val="26"/>
                <w:lang w:val="uk-UA"/>
              </w:rPr>
              <w:lastRenderedPageBreak/>
              <w:t>Вивчення рівня розвитку дітей у різних сферах житт</w:t>
            </w:r>
            <w:r>
              <w:rPr>
                <w:rFonts w:ascii="Times New Roman" w:hAnsi="Times New Roman"/>
                <w:sz w:val="26"/>
                <w:szCs w:val="26"/>
                <w:lang w:val="uk-UA"/>
              </w:rPr>
              <w:t>єдіяльності за освітніми напрямами</w:t>
            </w:r>
          </w:p>
        </w:tc>
        <w:tc>
          <w:tcPr>
            <w:tcW w:w="1843" w:type="dxa"/>
            <w:vMerge w:val="restart"/>
            <w:hideMark/>
          </w:tcPr>
          <w:p w14:paraId="3DB8C61B" w14:textId="77777777" w:rsidR="00983CED" w:rsidRDefault="00983CED" w:rsidP="00983CED">
            <w:pPr>
              <w:jc w:val="both"/>
              <w:rPr>
                <w:rFonts w:ascii="Times New Roman" w:hAnsi="Times New Roman"/>
                <w:sz w:val="26"/>
                <w:szCs w:val="26"/>
                <w:lang w:val="uk-UA"/>
              </w:rPr>
            </w:pPr>
          </w:p>
          <w:p w14:paraId="7494D358" w14:textId="77777777" w:rsidR="00983CED" w:rsidRPr="00541BA0" w:rsidRDefault="00983CED" w:rsidP="00983CED">
            <w:pPr>
              <w:jc w:val="both"/>
              <w:rPr>
                <w:rFonts w:ascii="Times New Roman" w:hAnsi="Times New Roman"/>
                <w:sz w:val="26"/>
                <w:szCs w:val="26"/>
                <w:lang w:val="uk-UA"/>
              </w:rPr>
            </w:pPr>
            <w:r>
              <w:rPr>
                <w:rFonts w:ascii="Times New Roman" w:hAnsi="Times New Roman"/>
                <w:sz w:val="26"/>
                <w:szCs w:val="26"/>
                <w:lang w:val="uk-UA"/>
              </w:rPr>
              <w:lastRenderedPageBreak/>
              <w:t>Вересень</w:t>
            </w:r>
            <w:r w:rsidRPr="00541BA0">
              <w:rPr>
                <w:rFonts w:ascii="Times New Roman" w:hAnsi="Times New Roman"/>
                <w:sz w:val="26"/>
                <w:szCs w:val="26"/>
                <w:lang w:val="uk-UA"/>
              </w:rPr>
              <w:t>, травень</w:t>
            </w:r>
          </w:p>
        </w:tc>
      </w:tr>
      <w:tr w:rsidR="00983CED" w:rsidRPr="00D0150E" w14:paraId="587F4193" w14:textId="77777777" w:rsidTr="00983CED">
        <w:trPr>
          <w:trHeight w:val="671"/>
        </w:trPr>
        <w:tc>
          <w:tcPr>
            <w:tcW w:w="534" w:type="dxa"/>
            <w:vMerge/>
            <w:hideMark/>
          </w:tcPr>
          <w:p w14:paraId="2CB0A0CC" w14:textId="77777777" w:rsidR="00983CED" w:rsidRPr="00541BA0" w:rsidRDefault="00983CED" w:rsidP="00EC67CD">
            <w:pPr>
              <w:ind w:right="566"/>
              <w:rPr>
                <w:rFonts w:ascii="Times New Roman" w:hAnsi="Times New Roman"/>
                <w:sz w:val="26"/>
                <w:szCs w:val="26"/>
                <w:lang w:val="uk-UA"/>
              </w:rPr>
            </w:pPr>
          </w:p>
        </w:tc>
        <w:tc>
          <w:tcPr>
            <w:tcW w:w="1871" w:type="dxa"/>
            <w:vMerge/>
            <w:hideMark/>
          </w:tcPr>
          <w:p w14:paraId="0F158CC7" w14:textId="77777777" w:rsidR="00983CED" w:rsidRPr="00541BA0" w:rsidRDefault="00983CED" w:rsidP="00EC67CD">
            <w:pPr>
              <w:ind w:right="566"/>
              <w:rPr>
                <w:rFonts w:ascii="Times New Roman" w:hAnsi="Times New Roman"/>
                <w:sz w:val="26"/>
                <w:szCs w:val="26"/>
                <w:lang w:val="uk-UA"/>
              </w:rPr>
            </w:pPr>
          </w:p>
        </w:tc>
        <w:tc>
          <w:tcPr>
            <w:tcW w:w="5245" w:type="dxa"/>
            <w:hideMark/>
          </w:tcPr>
          <w:p w14:paraId="48C65987" w14:textId="77777777" w:rsidR="00983CED" w:rsidRPr="00541BA0" w:rsidRDefault="00983CED"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Виявлення рівня реалізації завдань програми</w:t>
            </w:r>
          </w:p>
        </w:tc>
        <w:tc>
          <w:tcPr>
            <w:tcW w:w="1843" w:type="dxa"/>
            <w:vMerge/>
            <w:hideMark/>
          </w:tcPr>
          <w:p w14:paraId="7C656276" w14:textId="77777777" w:rsidR="00983CED" w:rsidRPr="00541BA0" w:rsidRDefault="00983CED" w:rsidP="00EC67CD">
            <w:pPr>
              <w:ind w:right="566"/>
              <w:jc w:val="both"/>
              <w:rPr>
                <w:rFonts w:ascii="Times New Roman" w:hAnsi="Times New Roman"/>
                <w:sz w:val="26"/>
                <w:szCs w:val="26"/>
                <w:lang w:val="uk-UA"/>
              </w:rPr>
            </w:pPr>
          </w:p>
        </w:tc>
      </w:tr>
      <w:tr w:rsidR="00983CED" w:rsidRPr="00D0150E" w14:paraId="3FC68765" w14:textId="77777777" w:rsidTr="00983CED">
        <w:trPr>
          <w:trHeight w:val="471"/>
        </w:trPr>
        <w:tc>
          <w:tcPr>
            <w:tcW w:w="534" w:type="dxa"/>
            <w:vMerge/>
            <w:hideMark/>
          </w:tcPr>
          <w:p w14:paraId="25039638" w14:textId="77777777" w:rsidR="00983CED" w:rsidRPr="00541BA0" w:rsidRDefault="00983CED" w:rsidP="00EC67CD">
            <w:pPr>
              <w:ind w:right="566"/>
              <w:rPr>
                <w:rFonts w:ascii="Times New Roman" w:hAnsi="Times New Roman"/>
                <w:sz w:val="26"/>
                <w:szCs w:val="26"/>
                <w:lang w:val="uk-UA"/>
              </w:rPr>
            </w:pPr>
          </w:p>
        </w:tc>
        <w:tc>
          <w:tcPr>
            <w:tcW w:w="1871" w:type="dxa"/>
            <w:vMerge/>
            <w:hideMark/>
          </w:tcPr>
          <w:p w14:paraId="15A6B8D0" w14:textId="77777777" w:rsidR="00983CED" w:rsidRPr="00541BA0" w:rsidRDefault="00983CED" w:rsidP="00EC67CD">
            <w:pPr>
              <w:ind w:right="566"/>
              <w:rPr>
                <w:rFonts w:ascii="Times New Roman" w:hAnsi="Times New Roman"/>
                <w:sz w:val="26"/>
                <w:szCs w:val="26"/>
                <w:lang w:val="uk-UA"/>
              </w:rPr>
            </w:pPr>
          </w:p>
        </w:tc>
        <w:tc>
          <w:tcPr>
            <w:tcW w:w="5245" w:type="dxa"/>
            <w:hideMark/>
          </w:tcPr>
          <w:p w14:paraId="380CCE91" w14:textId="77777777" w:rsidR="00983CED" w:rsidRPr="00541BA0" w:rsidRDefault="00983CED"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Визначення рівня шкільної зрілості в старших групах</w:t>
            </w:r>
          </w:p>
        </w:tc>
        <w:tc>
          <w:tcPr>
            <w:tcW w:w="1843" w:type="dxa"/>
            <w:vMerge/>
            <w:hideMark/>
          </w:tcPr>
          <w:p w14:paraId="5E5D63B2" w14:textId="77777777" w:rsidR="00983CED" w:rsidRPr="00541BA0" w:rsidRDefault="00983CED" w:rsidP="00EC67CD">
            <w:pPr>
              <w:ind w:right="566"/>
              <w:rPr>
                <w:rFonts w:ascii="Times New Roman" w:hAnsi="Times New Roman"/>
                <w:sz w:val="26"/>
                <w:szCs w:val="26"/>
                <w:lang w:val="uk-UA"/>
              </w:rPr>
            </w:pPr>
          </w:p>
        </w:tc>
      </w:tr>
      <w:tr w:rsidR="00A9793C" w:rsidRPr="00D0150E" w14:paraId="0FB16115" w14:textId="77777777" w:rsidTr="00983CED">
        <w:trPr>
          <w:trHeight w:val="416"/>
        </w:trPr>
        <w:tc>
          <w:tcPr>
            <w:tcW w:w="534" w:type="dxa"/>
            <w:hideMark/>
          </w:tcPr>
          <w:p w14:paraId="3E44FE77"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2</w:t>
            </w:r>
          </w:p>
        </w:tc>
        <w:tc>
          <w:tcPr>
            <w:tcW w:w="1871" w:type="dxa"/>
            <w:hideMark/>
          </w:tcPr>
          <w:p w14:paraId="77E2EDB9"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Проведення індивідуальних бесід з дошкільниками</w:t>
            </w:r>
          </w:p>
        </w:tc>
        <w:tc>
          <w:tcPr>
            <w:tcW w:w="5245" w:type="dxa"/>
            <w:hideMark/>
          </w:tcPr>
          <w:p w14:paraId="57C6D1E2"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Визначення рівня розвитку дітей, їх обізнаності у сферах життєдіяльності, визначення проміжних результатів.</w:t>
            </w:r>
          </w:p>
        </w:tc>
        <w:tc>
          <w:tcPr>
            <w:tcW w:w="1843" w:type="dxa"/>
            <w:hideMark/>
          </w:tcPr>
          <w:p w14:paraId="016EB8BA"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1 раз на квартал</w:t>
            </w:r>
          </w:p>
        </w:tc>
      </w:tr>
      <w:tr w:rsidR="00A9793C" w:rsidRPr="00D0150E" w14:paraId="1A86837E" w14:textId="77777777" w:rsidTr="00983CED">
        <w:tc>
          <w:tcPr>
            <w:tcW w:w="534" w:type="dxa"/>
            <w:hideMark/>
          </w:tcPr>
          <w:p w14:paraId="22E62E3C"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3</w:t>
            </w:r>
          </w:p>
        </w:tc>
        <w:tc>
          <w:tcPr>
            <w:tcW w:w="1871" w:type="dxa"/>
            <w:hideMark/>
          </w:tcPr>
          <w:p w14:paraId="73887D56"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Аналіз планів освітньої роботи з дітьми</w:t>
            </w:r>
          </w:p>
        </w:tc>
        <w:tc>
          <w:tcPr>
            <w:tcW w:w="5245" w:type="dxa"/>
            <w:hideMark/>
          </w:tcPr>
          <w:p w14:paraId="563D4404"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Виявлення стану виконання державних вимог дошкільної освіти</w:t>
            </w:r>
          </w:p>
        </w:tc>
        <w:tc>
          <w:tcPr>
            <w:tcW w:w="1843" w:type="dxa"/>
            <w:hideMark/>
          </w:tcPr>
          <w:p w14:paraId="076721C0" w14:textId="77777777" w:rsidR="00A9793C" w:rsidRPr="00541BA0" w:rsidRDefault="00A9793C" w:rsidP="00983CED">
            <w:pPr>
              <w:jc w:val="both"/>
              <w:rPr>
                <w:rFonts w:ascii="Times New Roman" w:hAnsi="Times New Roman"/>
                <w:sz w:val="26"/>
                <w:szCs w:val="26"/>
                <w:lang w:val="uk-UA"/>
              </w:rPr>
            </w:pPr>
            <w:r w:rsidRPr="00541BA0">
              <w:rPr>
                <w:rFonts w:ascii="Times New Roman" w:hAnsi="Times New Roman"/>
                <w:sz w:val="26"/>
                <w:szCs w:val="26"/>
                <w:lang w:val="uk-UA"/>
              </w:rPr>
              <w:t>щотижнево</w:t>
            </w:r>
          </w:p>
        </w:tc>
      </w:tr>
      <w:tr w:rsidR="00A9793C" w:rsidRPr="00D0150E" w14:paraId="4ECA4324" w14:textId="77777777" w:rsidTr="00983CED">
        <w:tc>
          <w:tcPr>
            <w:tcW w:w="534" w:type="dxa"/>
            <w:hideMark/>
          </w:tcPr>
          <w:p w14:paraId="356F29DA"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4</w:t>
            </w:r>
          </w:p>
        </w:tc>
        <w:tc>
          <w:tcPr>
            <w:tcW w:w="1871" w:type="dxa"/>
            <w:hideMark/>
          </w:tcPr>
          <w:p w14:paraId="04A56910"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Анкетування, тестування педагогів, батьків</w:t>
            </w:r>
          </w:p>
        </w:tc>
        <w:tc>
          <w:tcPr>
            <w:tcW w:w="5245" w:type="dxa"/>
            <w:hideMark/>
          </w:tcPr>
          <w:p w14:paraId="58BC4E9F"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Отримання різноманітного емпіричного матеріалу про необхідні аспекти діяльності педагогів, батьків</w:t>
            </w:r>
          </w:p>
        </w:tc>
        <w:tc>
          <w:tcPr>
            <w:tcW w:w="1843" w:type="dxa"/>
            <w:hideMark/>
          </w:tcPr>
          <w:p w14:paraId="4B21125C" w14:textId="77777777" w:rsidR="00A9793C" w:rsidRPr="00541BA0" w:rsidRDefault="00983CED" w:rsidP="00983CED">
            <w:pPr>
              <w:ind w:right="-108"/>
              <w:jc w:val="both"/>
              <w:rPr>
                <w:rFonts w:ascii="Times New Roman" w:hAnsi="Times New Roman"/>
                <w:sz w:val="26"/>
                <w:szCs w:val="26"/>
                <w:lang w:val="uk-UA"/>
              </w:rPr>
            </w:pPr>
            <w:r>
              <w:rPr>
                <w:rFonts w:ascii="Times New Roman" w:hAnsi="Times New Roman"/>
                <w:sz w:val="26"/>
                <w:szCs w:val="26"/>
                <w:lang w:val="uk-UA"/>
              </w:rPr>
              <w:t xml:space="preserve">За </w:t>
            </w:r>
            <w:r w:rsidR="00A9793C" w:rsidRPr="00541BA0">
              <w:rPr>
                <w:rFonts w:ascii="Times New Roman" w:hAnsi="Times New Roman"/>
                <w:sz w:val="26"/>
                <w:szCs w:val="26"/>
                <w:lang w:val="uk-UA"/>
              </w:rPr>
              <w:t>потребою, протягом року</w:t>
            </w:r>
          </w:p>
        </w:tc>
      </w:tr>
      <w:tr w:rsidR="00A9793C" w:rsidRPr="00D0150E" w14:paraId="22F360B7" w14:textId="77777777" w:rsidTr="00983CED">
        <w:trPr>
          <w:trHeight w:val="1543"/>
        </w:trPr>
        <w:tc>
          <w:tcPr>
            <w:tcW w:w="534" w:type="dxa"/>
            <w:hideMark/>
          </w:tcPr>
          <w:p w14:paraId="407E8F40"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5</w:t>
            </w:r>
          </w:p>
        </w:tc>
        <w:tc>
          <w:tcPr>
            <w:tcW w:w="1871" w:type="dxa"/>
            <w:hideMark/>
          </w:tcPr>
          <w:p w14:paraId="524A558D"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Педагогічна діагностика професійної діяльності педагогів.</w:t>
            </w:r>
          </w:p>
        </w:tc>
        <w:tc>
          <w:tcPr>
            <w:tcW w:w="5245" w:type="dxa"/>
            <w:hideMark/>
          </w:tcPr>
          <w:p w14:paraId="08C0F11F"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Визначення рівня професійної  компетентності педагогів</w:t>
            </w:r>
          </w:p>
        </w:tc>
        <w:tc>
          <w:tcPr>
            <w:tcW w:w="1843" w:type="dxa"/>
            <w:hideMark/>
          </w:tcPr>
          <w:p w14:paraId="6CEEDF24" w14:textId="77777777" w:rsidR="00A9793C" w:rsidRPr="00541BA0" w:rsidRDefault="00983CED" w:rsidP="00983CED">
            <w:pPr>
              <w:jc w:val="both"/>
              <w:rPr>
                <w:rFonts w:ascii="Times New Roman" w:hAnsi="Times New Roman"/>
                <w:sz w:val="26"/>
                <w:szCs w:val="26"/>
                <w:lang w:val="uk-UA"/>
              </w:rPr>
            </w:pPr>
            <w:r>
              <w:rPr>
                <w:rFonts w:ascii="Times New Roman" w:hAnsi="Times New Roman"/>
                <w:sz w:val="26"/>
                <w:szCs w:val="26"/>
                <w:lang w:val="uk-UA"/>
              </w:rPr>
              <w:t>Вересень</w:t>
            </w:r>
            <w:r w:rsidR="00A9793C" w:rsidRPr="00541BA0">
              <w:rPr>
                <w:rFonts w:ascii="Times New Roman" w:hAnsi="Times New Roman"/>
                <w:sz w:val="26"/>
                <w:szCs w:val="26"/>
                <w:lang w:val="uk-UA"/>
              </w:rPr>
              <w:t>, квітень</w:t>
            </w:r>
          </w:p>
        </w:tc>
      </w:tr>
      <w:tr w:rsidR="00A9793C" w:rsidRPr="00D0150E" w14:paraId="7BAE7CA0" w14:textId="77777777" w:rsidTr="00983CED">
        <w:trPr>
          <w:trHeight w:val="888"/>
        </w:trPr>
        <w:tc>
          <w:tcPr>
            <w:tcW w:w="534" w:type="dxa"/>
            <w:hideMark/>
          </w:tcPr>
          <w:p w14:paraId="6DD2110A"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6</w:t>
            </w:r>
          </w:p>
        </w:tc>
        <w:tc>
          <w:tcPr>
            <w:tcW w:w="1871" w:type="dxa"/>
            <w:hideMark/>
          </w:tcPr>
          <w:p w14:paraId="2EE48E31"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Моніторинг стану здоров'я дітей</w:t>
            </w:r>
          </w:p>
        </w:tc>
        <w:tc>
          <w:tcPr>
            <w:tcW w:w="5245" w:type="dxa"/>
            <w:hideMark/>
          </w:tcPr>
          <w:p w14:paraId="112FB476"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Визначення груп здоров'я за підсумками поглибленого медичного огляду</w:t>
            </w:r>
          </w:p>
        </w:tc>
        <w:tc>
          <w:tcPr>
            <w:tcW w:w="1843" w:type="dxa"/>
            <w:hideMark/>
          </w:tcPr>
          <w:p w14:paraId="6E2AD15B" w14:textId="77777777" w:rsidR="00A9793C" w:rsidRPr="00541BA0" w:rsidRDefault="00A9793C" w:rsidP="00983CED">
            <w:pPr>
              <w:jc w:val="both"/>
              <w:rPr>
                <w:rFonts w:ascii="Times New Roman" w:hAnsi="Times New Roman"/>
                <w:sz w:val="26"/>
                <w:szCs w:val="26"/>
                <w:lang w:val="uk-UA"/>
              </w:rPr>
            </w:pPr>
            <w:r w:rsidRPr="00541BA0">
              <w:rPr>
                <w:rFonts w:ascii="Times New Roman" w:hAnsi="Times New Roman"/>
                <w:sz w:val="26"/>
                <w:szCs w:val="26"/>
                <w:lang w:val="uk-UA"/>
              </w:rPr>
              <w:t>Вересень, квітень</w:t>
            </w:r>
          </w:p>
        </w:tc>
      </w:tr>
      <w:tr w:rsidR="00A9793C" w:rsidRPr="00D0150E" w14:paraId="7FFDCF01" w14:textId="77777777" w:rsidTr="00983CED">
        <w:tc>
          <w:tcPr>
            <w:tcW w:w="534" w:type="dxa"/>
            <w:hideMark/>
          </w:tcPr>
          <w:p w14:paraId="6FF00DF8"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7</w:t>
            </w:r>
          </w:p>
        </w:tc>
        <w:tc>
          <w:tcPr>
            <w:tcW w:w="1871" w:type="dxa"/>
            <w:hideMark/>
          </w:tcPr>
          <w:p w14:paraId="6754C912"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Моніторинг стану захворюва</w:t>
            </w:r>
            <w:r w:rsidR="00983CED">
              <w:rPr>
                <w:rFonts w:ascii="Times New Roman" w:hAnsi="Times New Roman"/>
                <w:sz w:val="26"/>
                <w:szCs w:val="26"/>
                <w:lang w:val="uk-UA"/>
              </w:rPr>
              <w:t>ності дітей та відвідування закладу</w:t>
            </w:r>
          </w:p>
        </w:tc>
        <w:tc>
          <w:tcPr>
            <w:tcW w:w="5245" w:type="dxa"/>
            <w:hideMark/>
          </w:tcPr>
          <w:p w14:paraId="3AB2999F"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Визначення індексу здоров'я дошкільників</w:t>
            </w:r>
          </w:p>
        </w:tc>
        <w:tc>
          <w:tcPr>
            <w:tcW w:w="1843" w:type="dxa"/>
            <w:hideMark/>
          </w:tcPr>
          <w:p w14:paraId="70BC39AE" w14:textId="77777777" w:rsidR="00A9793C" w:rsidRPr="00541BA0" w:rsidRDefault="00A9793C" w:rsidP="00983CED">
            <w:pPr>
              <w:jc w:val="both"/>
              <w:rPr>
                <w:rFonts w:ascii="Times New Roman" w:hAnsi="Times New Roman"/>
                <w:sz w:val="26"/>
                <w:szCs w:val="26"/>
                <w:lang w:val="uk-UA"/>
              </w:rPr>
            </w:pPr>
            <w:r w:rsidRPr="00541BA0">
              <w:rPr>
                <w:rFonts w:ascii="Times New Roman" w:hAnsi="Times New Roman"/>
                <w:sz w:val="26"/>
                <w:szCs w:val="26"/>
                <w:lang w:val="uk-UA"/>
              </w:rPr>
              <w:t>1 раз на місяць, 1 раз на квартал</w:t>
            </w:r>
          </w:p>
        </w:tc>
      </w:tr>
      <w:tr w:rsidR="00A9793C" w:rsidRPr="00D0150E" w14:paraId="499C7E7A" w14:textId="77777777" w:rsidTr="00983CED">
        <w:tc>
          <w:tcPr>
            <w:tcW w:w="534" w:type="dxa"/>
            <w:hideMark/>
          </w:tcPr>
          <w:p w14:paraId="46FB50E0"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8</w:t>
            </w:r>
          </w:p>
        </w:tc>
        <w:tc>
          <w:tcPr>
            <w:tcW w:w="1871" w:type="dxa"/>
            <w:hideMark/>
          </w:tcPr>
          <w:p w14:paraId="325A706D"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Моніторинг фізичного розвитку дітей</w:t>
            </w:r>
          </w:p>
        </w:tc>
        <w:tc>
          <w:tcPr>
            <w:tcW w:w="5245" w:type="dxa"/>
            <w:hideMark/>
          </w:tcPr>
          <w:p w14:paraId="5297D146"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Виявлення ефективності розвитку фізичних якостей дітей</w:t>
            </w:r>
          </w:p>
        </w:tc>
        <w:tc>
          <w:tcPr>
            <w:tcW w:w="1843" w:type="dxa"/>
            <w:hideMark/>
          </w:tcPr>
          <w:p w14:paraId="254455CE" w14:textId="77777777" w:rsidR="00A9793C" w:rsidRPr="00541BA0" w:rsidRDefault="00A9793C" w:rsidP="00983CED">
            <w:pPr>
              <w:jc w:val="both"/>
              <w:rPr>
                <w:rFonts w:ascii="Times New Roman" w:hAnsi="Times New Roman"/>
                <w:sz w:val="26"/>
                <w:szCs w:val="26"/>
                <w:lang w:val="uk-UA"/>
              </w:rPr>
            </w:pPr>
            <w:r w:rsidRPr="00541BA0">
              <w:rPr>
                <w:rFonts w:ascii="Times New Roman" w:hAnsi="Times New Roman"/>
                <w:sz w:val="26"/>
                <w:szCs w:val="26"/>
                <w:lang w:val="uk-UA"/>
              </w:rPr>
              <w:t>Вересень, квітень</w:t>
            </w:r>
          </w:p>
        </w:tc>
      </w:tr>
      <w:tr w:rsidR="00A9793C" w:rsidRPr="00D0150E" w14:paraId="3BC66721" w14:textId="77777777" w:rsidTr="00983CED">
        <w:tc>
          <w:tcPr>
            <w:tcW w:w="534" w:type="dxa"/>
            <w:hideMark/>
          </w:tcPr>
          <w:p w14:paraId="13ACE278"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9</w:t>
            </w:r>
          </w:p>
        </w:tc>
        <w:tc>
          <w:tcPr>
            <w:tcW w:w="1871" w:type="dxa"/>
            <w:hideMark/>
          </w:tcPr>
          <w:p w14:paraId="6A78C865" w14:textId="77777777" w:rsidR="00A9793C" w:rsidRPr="00541BA0" w:rsidRDefault="00A9793C" w:rsidP="00983CED">
            <w:pPr>
              <w:ind w:right="-108"/>
              <w:jc w:val="both"/>
              <w:rPr>
                <w:rFonts w:ascii="Times New Roman" w:hAnsi="Times New Roman"/>
                <w:sz w:val="26"/>
                <w:szCs w:val="26"/>
                <w:lang w:val="uk-UA"/>
              </w:rPr>
            </w:pPr>
            <w:r w:rsidRPr="00541BA0">
              <w:rPr>
                <w:rFonts w:ascii="Times New Roman" w:hAnsi="Times New Roman"/>
                <w:sz w:val="26"/>
                <w:szCs w:val="26"/>
                <w:lang w:val="uk-UA"/>
              </w:rPr>
              <w:t xml:space="preserve">Педагогічний аналіз діяльності </w:t>
            </w:r>
            <w:r w:rsidR="00983CED">
              <w:rPr>
                <w:rFonts w:ascii="Times New Roman" w:hAnsi="Times New Roman"/>
                <w:sz w:val="26"/>
                <w:szCs w:val="26"/>
                <w:lang w:val="uk-UA"/>
              </w:rPr>
              <w:t xml:space="preserve">закладу </w:t>
            </w:r>
            <w:r w:rsidRPr="00541BA0">
              <w:rPr>
                <w:rFonts w:ascii="Times New Roman" w:hAnsi="Times New Roman"/>
                <w:sz w:val="26"/>
                <w:szCs w:val="26"/>
                <w:lang w:val="uk-UA"/>
              </w:rPr>
              <w:t>за навчальний рік</w:t>
            </w:r>
          </w:p>
        </w:tc>
        <w:tc>
          <w:tcPr>
            <w:tcW w:w="5245" w:type="dxa"/>
            <w:hideMark/>
          </w:tcPr>
          <w:p w14:paraId="36ACAA60" w14:textId="77777777" w:rsidR="00A9793C" w:rsidRPr="00541BA0" w:rsidRDefault="00A9793C" w:rsidP="00EC67CD">
            <w:pPr>
              <w:ind w:right="566"/>
              <w:jc w:val="both"/>
              <w:rPr>
                <w:rFonts w:ascii="Times New Roman" w:hAnsi="Times New Roman"/>
                <w:sz w:val="26"/>
                <w:szCs w:val="26"/>
                <w:lang w:val="uk-UA"/>
              </w:rPr>
            </w:pPr>
            <w:r w:rsidRPr="00541BA0">
              <w:rPr>
                <w:rFonts w:ascii="Times New Roman" w:hAnsi="Times New Roman"/>
                <w:sz w:val="26"/>
                <w:szCs w:val="26"/>
                <w:lang w:val="uk-UA"/>
              </w:rPr>
              <w:t>Виявлення недоліків та прогнозування вирішення проблем</w:t>
            </w:r>
          </w:p>
        </w:tc>
        <w:tc>
          <w:tcPr>
            <w:tcW w:w="1843" w:type="dxa"/>
            <w:hideMark/>
          </w:tcPr>
          <w:p w14:paraId="1910FCFE" w14:textId="77777777" w:rsidR="00A9793C" w:rsidRPr="00541BA0" w:rsidRDefault="00A9793C" w:rsidP="00983CED">
            <w:pPr>
              <w:jc w:val="both"/>
              <w:rPr>
                <w:rFonts w:ascii="Times New Roman" w:hAnsi="Times New Roman"/>
                <w:sz w:val="26"/>
                <w:szCs w:val="26"/>
                <w:lang w:val="uk-UA"/>
              </w:rPr>
            </w:pPr>
            <w:r w:rsidRPr="00541BA0">
              <w:rPr>
                <w:rFonts w:ascii="Times New Roman" w:hAnsi="Times New Roman"/>
                <w:sz w:val="26"/>
                <w:szCs w:val="26"/>
                <w:lang w:val="uk-UA"/>
              </w:rPr>
              <w:t>травень, серпень</w:t>
            </w:r>
          </w:p>
        </w:tc>
      </w:tr>
    </w:tbl>
    <w:p w14:paraId="456F2212" w14:textId="77777777" w:rsidR="00A9793C" w:rsidRPr="00D0150E" w:rsidRDefault="00A9793C" w:rsidP="00A9793C">
      <w:pPr>
        <w:ind w:right="566"/>
        <w:jc w:val="both"/>
        <w:rPr>
          <w:rFonts w:ascii="Times New Roman" w:hAnsi="Times New Roman"/>
          <w:sz w:val="28"/>
          <w:szCs w:val="28"/>
          <w:lang w:val="uk-UA"/>
        </w:rPr>
      </w:pPr>
      <w:r w:rsidRPr="00D0150E">
        <w:rPr>
          <w:rFonts w:ascii="Times New Roman" w:hAnsi="Times New Roman"/>
          <w:b/>
          <w:bCs/>
          <w:sz w:val="28"/>
          <w:szCs w:val="28"/>
          <w:lang w:val="uk-UA"/>
        </w:rPr>
        <w:lastRenderedPageBreak/>
        <w:t>Основні показники реалізації освітньої програми</w:t>
      </w:r>
    </w:p>
    <w:p w14:paraId="537AF883" w14:textId="77777777" w:rsidR="00A9793C" w:rsidRPr="00D0150E" w:rsidRDefault="00A9793C" w:rsidP="00A9793C">
      <w:pPr>
        <w:spacing w:after="0"/>
        <w:ind w:right="566"/>
        <w:jc w:val="both"/>
        <w:rPr>
          <w:rFonts w:ascii="Times New Roman" w:hAnsi="Times New Roman"/>
          <w:sz w:val="28"/>
          <w:szCs w:val="28"/>
          <w:lang w:val="uk-UA"/>
        </w:rPr>
      </w:pPr>
      <w:r w:rsidRPr="00D0150E">
        <w:rPr>
          <w:rFonts w:ascii="Times New Roman" w:hAnsi="Times New Roman"/>
          <w:sz w:val="28"/>
          <w:szCs w:val="28"/>
          <w:lang w:val="uk-UA"/>
        </w:rPr>
        <w:t>Виконання освітньої програми дасть змогу:</w:t>
      </w:r>
    </w:p>
    <w:p w14:paraId="2F9C899D"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удосконалити організацію освітнього процесу в закладі з метою забезпечення ефективної реалізації завдань державного стандарту;</w:t>
      </w:r>
    </w:p>
    <w:p w14:paraId="23582594"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забезпечити формування у дітей дошкільного віку мотивації до навчальної діяльності та саморозвитку;</w:t>
      </w:r>
    </w:p>
    <w:p w14:paraId="07A65491"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створити умови для якісного соціально-емоційного розвитку дитини дошкільного віку як запоруки успішної самореалізації на наступному етапі життя в початковій ланці школи;</w:t>
      </w:r>
    </w:p>
    <w:p w14:paraId="13070230"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 xml:space="preserve">забезпечити </w:t>
      </w:r>
      <w:proofErr w:type="spellStart"/>
      <w:r w:rsidRPr="00D0150E">
        <w:rPr>
          <w:rFonts w:ascii="Times New Roman" w:hAnsi="Times New Roman"/>
          <w:sz w:val="28"/>
          <w:szCs w:val="28"/>
          <w:lang w:val="uk-UA"/>
        </w:rPr>
        <w:t>компетентнісний</w:t>
      </w:r>
      <w:proofErr w:type="spellEnd"/>
      <w:r w:rsidRPr="00D0150E">
        <w:rPr>
          <w:rFonts w:ascii="Times New Roman" w:hAnsi="Times New Roman"/>
          <w:sz w:val="28"/>
          <w:szCs w:val="28"/>
          <w:lang w:val="uk-UA"/>
        </w:rPr>
        <w:t xml:space="preserve"> підхід до освітнього процесу;</w:t>
      </w:r>
    </w:p>
    <w:p w14:paraId="0EEBB82B"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розширити спектр додаткових освітніх послуг;</w:t>
      </w:r>
    </w:p>
    <w:p w14:paraId="0404FD1A"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забезпечити збереження психічного здоров`я дітей дошкільного віку;</w:t>
      </w:r>
    </w:p>
    <w:p w14:paraId="4E6E79C1"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удосконалити систему підвищення професійної майстерності педагогів, надаючи пріоритет самоосвіті;</w:t>
      </w:r>
    </w:p>
    <w:p w14:paraId="7F41BA80" w14:textId="77777777" w:rsidR="00A9793C" w:rsidRPr="00D0150E" w:rsidRDefault="00A9793C" w:rsidP="00A9793C">
      <w:pPr>
        <w:numPr>
          <w:ilvl w:val="0"/>
          <w:numId w:val="8"/>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упровадження в освітню практику сучасних інформаційних і комунікаційних технологій;</w:t>
      </w:r>
    </w:p>
    <w:p w14:paraId="179CB517" w14:textId="77777777" w:rsidR="00A9793C" w:rsidRPr="00EC6F9D" w:rsidRDefault="00A9793C" w:rsidP="00A9793C">
      <w:pPr>
        <w:pStyle w:val="a4"/>
        <w:numPr>
          <w:ilvl w:val="0"/>
          <w:numId w:val="1"/>
        </w:numPr>
        <w:spacing w:after="0"/>
        <w:ind w:left="0" w:right="566"/>
        <w:jc w:val="both"/>
        <w:rPr>
          <w:rFonts w:ascii="Times New Roman" w:hAnsi="Times New Roman"/>
          <w:sz w:val="28"/>
          <w:szCs w:val="28"/>
          <w:lang w:val="uk-UA"/>
        </w:rPr>
      </w:pPr>
      <w:r w:rsidRPr="00D0150E">
        <w:rPr>
          <w:rFonts w:ascii="Times New Roman" w:hAnsi="Times New Roman"/>
          <w:sz w:val="28"/>
          <w:szCs w:val="28"/>
          <w:lang w:val="uk-UA"/>
        </w:rPr>
        <w:t>упровадження ефективних технологій співпраці з батьками в практиці психолого-педагогічного партнерства.</w:t>
      </w:r>
    </w:p>
    <w:p w14:paraId="71DBFF1B" w14:textId="77777777" w:rsidR="00EC67CD" w:rsidRDefault="00EC67CD" w:rsidP="00A9793C">
      <w:pPr>
        <w:ind w:right="566"/>
        <w:jc w:val="both"/>
        <w:rPr>
          <w:rFonts w:ascii="Times New Roman" w:hAnsi="Times New Roman"/>
          <w:b/>
          <w:bCs/>
          <w:sz w:val="28"/>
          <w:szCs w:val="28"/>
          <w:lang w:val="uk-UA"/>
        </w:rPr>
      </w:pPr>
    </w:p>
    <w:p w14:paraId="1FD6A127" w14:textId="77777777" w:rsidR="00EC67CD" w:rsidRDefault="00EC67CD" w:rsidP="00A9793C">
      <w:pPr>
        <w:ind w:right="566"/>
        <w:jc w:val="both"/>
        <w:rPr>
          <w:rFonts w:ascii="Times New Roman" w:hAnsi="Times New Roman"/>
          <w:b/>
          <w:bCs/>
          <w:sz w:val="28"/>
          <w:szCs w:val="28"/>
          <w:lang w:val="uk-UA"/>
        </w:rPr>
      </w:pPr>
    </w:p>
    <w:p w14:paraId="6EE9318D" w14:textId="77777777" w:rsidR="00187D80" w:rsidRDefault="00A9793C" w:rsidP="00EC67CD">
      <w:pPr>
        <w:ind w:right="-2"/>
        <w:jc w:val="both"/>
        <w:rPr>
          <w:rFonts w:ascii="Times New Roman" w:hAnsi="Times New Roman"/>
          <w:b/>
          <w:bCs/>
          <w:sz w:val="28"/>
          <w:szCs w:val="28"/>
          <w:lang w:val="uk-UA"/>
        </w:rPr>
      </w:pPr>
      <w:r w:rsidRPr="00D0150E">
        <w:rPr>
          <w:rFonts w:ascii="Times New Roman" w:hAnsi="Times New Roman"/>
          <w:b/>
          <w:bCs/>
          <w:sz w:val="28"/>
          <w:szCs w:val="28"/>
          <w:lang w:val="uk-UA"/>
        </w:rPr>
        <w:t>Розділ 6.</w:t>
      </w:r>
      <w:r w:rsidRPr="00D0150E">
        <w:rPr>
          <w:rFonts w:ascii="Times New Roman" w:hAnsi="Times New Roman"/>
          <w:sz w:val="28"/>
          <w:szCs w:val="28"/>
          <w:lang w:val="uk-UA"/>
        </w:rPr>
        <w:t xml:space="preserve"> </w:t>
      </w:r>
      <w:r w:rsidRPr="00D0150E">
        <w:rPr>
          <w:rFonts w:ascii="Times New Roman" w:hAnsi="Times New Roman"/>
          <w:b/>
          <w:bCs/>
          <w:sz w:val="28"/>
          <w:szCs w:val="28"/>
          <w:lang w:val="uk-UA"/>
        </w:rPr>
        <w:t>Пріоритетні напрями діяльності практичного психолога</w:t>
      </w:r>
    </w:p>
    <w:p w14:paraId="07F10FD7" w14:textId="6598A7C7" w:rsidR="00A9793C" w:rsidRPr="00187D80" w:rsidRDefault="00187D80" w:rsidP="00EC67CD">
      <w:pPr>
        <w:ind w:right="-2"/>
        <w:jc w:val="both"/>
        <w:rPr>
          <w:rFonts w:ascii="Times New Roman" w:hAnsi="Times New Roman"/>
          <w:sz w:val="28"/>
          <w:szCs w:val="28"/>
          <w:u w:val="single"/>
          <w:lang w:val="uk-UA"/>
        </w:rPr>
      </w:pPr>
      <w:r w:rsidRPr="00187D80">
        <w:rPr>
          <w:rFonts w:ascii="Times New Roman" w:hAnsi="Times New Roman"/>
          <w:sz w:val="28"/>
          <w:szCs w:val="28"/>
          <w:u w:val="single"/>
          <w:lang w:val="uk-UA"/>
        </w:rPr>
        <w:t>Пріоритетн</w:t>
      </w:r>
      <w:r w:rsidRPr="00187D80">
        <w:rPr>
          <w:rFonts w:ascii="Times New Roman" w:hAnsi="Times New Roman"/>
          <w:sz w:val="28"/>
          <w:szCs w:val="28"/>
          <w:u w:val="single"/>
          <w:lang w:val="uk-UA"/>
        </w:rPr>
        <w:t xml:space="preserve">ими </w:t>
      </w:r>
      <w:r w:rsidRPr="00187D80">
        <w:rPr>
          <w:rFonts w:ascii="Times New Roman" w:hAnsi="Times New Roman"/>
          <w:sz w:val="28"/>
          <w:szCs w:val="28"/>
          <w:u w:val="single"/>
          <w:lang w:val="uk-UA"/>
        </w:rPr>
        <w:t>напрям</w:t>
      </w:r>
      <w:r w:rsidRPr="00187D80">
        <w:rPr>
          <w:rFonts w:ascii="Times New Roman" w:hAnsi="Times New Roman"/>
          <w:sz w:val="28"/>
          <w:szCs w:val="28"/>
          <w:u w:val="single"/>
          <w:lang w:val="uk-UA"/>
        </w:rPr>
        <w:t>ам</w:t>
      </w:r>
      <w:r w:rsidRPr="00187D80">
        <w:rPr>
          <w:rFonts w:ascii="Times New Roman" w:hAnsi="Times New Roman"/>
          <w:sz w:val="28"/>
          <w:szCs w:val="28"/>
          <w:u w:val="single"/>
          <w:lang w:val="uk-UA"/>
        </w:rPr>
        <w:t>и діяльності практичного психолога</w:t>
      </w:r>
      <w:r w:rsidR="00A9793C" w:rsidRPr="00187D80">
        <w:rPr>
          <w:rFonts w:ascii="Times New Roman" w:hAnsi="Times New Roman"/>
          <w:sz w:val="28"/>
          <w:szCs w:val="28"/>
          <w:u w:val="single"/>
          <w:lang w:val="uk-UA"/>
        </w:rPr>
        <w:t xml:space="preserve"> є:</w:t>
      </w:r>
    </w:p>
    <w:p w14:paraId="45F96733" w14:textId="77777777" w:rsidR="00A9793C" w:rsidRPr="00D0150E" w:rsidRDefault="00A9793C" w:rsidP="00EC67CD">
      <w:pPr>
        <w:pStyle w:val="a4"/>
        <w:numPr>
          <w:ilvl w:val="0"/>
          <w:numId w:val="1"/>
        </w:numPr>
        <w:ind w:left="0" w:right="-2"/>
        <w:jc w:val="both"/>
        <w:rPr>
          <w:rFonts w:ascii="Times New Roman" w:hAnsi="Times New Roman"/>
          <w:bCs/>
          <w:sz w:val="28"/>
          <w:szCs w:val="28"/>
          <w:lang w:val="uk-UA"/>
        </w:rPr>
      </w:pPr>
      <w:r w:rsidRPr="00D0150E">
        <w:rPr>
          <w:rFonts w:ascii="Times New Roman" w:hAnsi="Times New Roman"/>
          <w:bCs/>
          <w:sz w:val="28"/>
          <w:szCs w:val="28"/>
          <w:lang w:val="uk-UA"/>
        </w:rPr>
        <w:t>Психопрофілактичні наслідки стресових станів, умов роботи та життєдіяльності в режимі обмеженого пересування;</w:t>
      </w:r>
    </w:p>
    <w:p w14:paraId="0BF8DCEF" w14:textId="77777777" w:rsidR="00A9793C" w:rsidRPr="00D0150E" w:rsidRDefault="00A9793C" w:rsidP="00EC67CD">
      <w:pPr>
        <w:pStyle w:val="a4"/>
        <w:numPr>
          <w:ilvl w:val="0"/>
          <w:numId w:val="1"/>
        </w:numPr>
        <w:ind w:left="0" w:right="-2"/>
        <w:jc w:val="both"/>
        <w:rPr>
          <w:rFonts w:ascii="Times New Roman" w:hAnsi="Times New Roman"/>
          <w:bCs/>
          <w:sz w:val="28"/>
          <w:szCs w:val="28"/>
          <w:lang w:val="uk-UA"/>
        </w:rPr>
      </w:pPr>
      <w:r w:rsidRPr="00D0150E">
        <w:rPr>
          <w:rFonts w:ascii="Times New Roman" w:hAnsi="Times New Roman"/>
          <w:bCs/>
          <w:sz w:val="28"/>
          <w:szCs w:val="28"/>
          <w:lang w:val="uk-UA"/>
        </w:rPr>
        <w:t>Психолого – педагогічне просвітництво батьків з питань розвитку, навчання та виховання дітей дошкільного віку в умовах здобуття дошкільної освіти вдома;</w:t>
      </w:r>
    </w:p>
    <w:p w14:paraId="65406249" w14:textId="77777777" w:rsidR="00A9793C" w:rsidRPr="00D0150E" w:rsidRDefault="00983CED" w:rsidP="00EC67CD">
      <w:pPr>
        <w:ind w:right="-2"/>
        <w:jc w:val="both"/>
        <w:rPr>
          <w:rFonts w:ascii="Times New Roman" w:hAnsi="Times New Roman"/>
          <w:sz w:val="28"/>
          <w:szCs w:val="28"/>
          <w:lang w:val="uk-UA"/>
        </w:rPr>
      </w:pPr>
      <w:r>
        <w:rPr>
          <w:rFonts w:ascii="Times New Roman" w:hAnsi="Times New Roman"/>
          <w:b/>
          <w:bCs/>
          <w:sz w:val="28"/>
          <w:szCs w:val="28"/>
          <w:lang w:val="uk-UA"/>
        </w:rPr>
        <w:t xml:space="preserve">Мета діяльності  </w:t>
      </w:r>
      <w:r w:rsidR="00A9793C" w:rsidRPr="00D0150E">
        <w:rPr>
          <w:rFonts w:ascii="Times New Roman" w:hAnsi="Times New Roman"/>
          <w:b/>
          <w:bCs/>
          <w:sz w:val="28"/>
          <w:szCs w:val="28"/>
          <w:lang w:val="uk-UA"/>
        </w:rPr>
        <w:t>психологічної служби:</w:t>
      </w:r>
    </w:p>
    <w:p w14:paraId="720783D3" w14:textId="77777777" w:rsidR="00A9793C" w:rsidRPr="00D0150E" w:rsidRDefault="00A9793C" w:rsidP="00EC67CD">
      <w:pPr>
        <w:ind w:right="-2"/>
        <w:jc w:val="both"/>
        <w:rPr>
          <w:rFonts w:ascii="Times New Roman" w:hAnsi="Times New Roman"/>
          <w:sz w:val="28"/>
          <w:szCs w:val="28"/>
          <w:lang w:val="uk-UA"/>
        </w:rPr>
      </w:pPr>
      <w:r w:rsidRPr="00D0150E">
        <w:rPr>
          <w:rFonts w:ascii="Times New Roman" w:hAnsi="Times New Roman"/>
          <w:sz w:val="28"/>
          <w:szCs w:val="28"/>
          <w:lang w:val="uk-UA"/>
        </w:rPr>
        <w:t>Створення умов для емоційного благополуччя, захист прав та інтересів дитини в освітньому процесі дошкільного закладу та сім’ї, сприяння успішній соціалізації дитини на етапі переходу до початкової освіти.</w:t>
      </w:r>
    </w:p>
    <w:p w14:paraId="255938C7" w14:textId="77777777" w:rsidR="00A9793C" w:rsidRPr="00D0150E" w:rsidRDefault="00A9793C" w:rsidP="00EC67CD">
      <w:pPr>
        <w:ind w:right="-2"/>
        <w:jc w:val="both"/>
        <w:rPr>
          <w:rFonts w:ascii="Times New Roman" w:hAnsi="Times New Roman"/>
          <w:sz w:val="28"/>
          <w:szCs w:val="28"/>
          <w:lang w:val="uk-UA"/>
        </w:rPr>
      </w:pPr>
      <w:r w:rsidRPr="00D0150E">
        <w:rPr>
          <w:rFonts w:ascii="Times New Roman" w:hAnsi="Times New Roman"/>
          <w:sz w:val="28"/>
          <w:szCs w:val="28"/>
          <w:lang w:val="uk-UA"/>
        </w:rPr>
        <w:t>Створення механізму надання освітніх послуг дітям, які не можуть відвідувати дошкільний заклад  на засадах соціально-педагогічного патронату у взаємодії з педагогами та батьками.</w:t>
      </w:r>
    </w:p>
    <w:p w14:paraId="6AE3FF56" w14:textId="77777777" w:rsidR="00A9793C" w:rsidRPr="00D0150E" w:rsidRDefault="00A9793C" w:rsidP="00187D80">
      <w:pPr>
        <w:spacing w:after="0"/>
        <w:jc w:val="both"/>
        <w:rPr>
          <w:rFonts w:ascii="Times New Roman" w:hAnsi="Times New Roman"/>
          <w:sz w:val="28"/>
          <w:szCs w:val="28"/>
          <w:lang w:val="uk-UA"/>
        </w:rPr>
      </w:pPr>
      <w:r>
        <w:rPr>
          <w:rFonts w:ascii="Times New Roman" w:hAnsi="Times New Roman"/>
          <w:sz w:val="28"/>
          <w:szCs w:val="28"/>
          <w:lang w:val="uk-UA"/>
        </w:rPr>
        <w:t xml:space="preserve"> Завдання </w:t>
      </w:r>
      <w:r w:rsidRPr="00D0150E">
        <w:rPr>
          <w:rFonts w:ascii="Times New Roman" w:hAnsi="Times New Roman"/>
          <w:sz w:val="28"/>
          <w:szCs w:val="28"/>
          <w:lang w:val="uk-UA"/>
        </w:rPr>
        <w:t>психологічного супроводу:</w:t>
      </w:r>
    </w:p>
    <w:p w14:paraId="47C7664D" w14:textId="77777777" w:rsidR="00A9793C" w:rsidRPr="00D0150E" w:rsidRDefault="00A9793C" w:rsidP="00187D80">
      <w:pPr>
        <w:numPr>
          <w:ilvl w:val="0"/>
          <w:numId w:val="9"/>
        </w:numPr>
        <w:spacing w:after="0"/>
        <w:ind w:left="0"/>
        <w:jc w:val="both"/>
        <w:rPr>
          <w:rFonts w:ascii="Times New Roman" w:hAnsi="Times New Roman"/>
          <w:sz w:val="28"/>
          <w:szCs w:val="28"/>
          <w:lang w:val="uk-UA"/>
        </w:rPr>
      </w:pPr>
      <w:r w:rsidRPr="00D0150E">
        <w:rPr>
          <w:rFonts w:ascii="Times New Roman" w:hAnsi="Times New Roman"/>
          <w:sz w:val="28"/>
          <w:szCs w:val="28"/>
          <w:lang w:val="uk-UA"/>
        </w:rPr>
        <w:lastRenderedPageBreak/>
        <w:t>Створити в дошкільному підрозділі атмосферу цінності внутрішнього світу кожної дитини, пріоритетності потреб, цілей, і цінностей її розвитку.</w:t>
      </w:r>
    </w:p>
    <w:p w14:paraId="47AC6CB7" w14:textId="77777777" w:rsidR="00A9793C" w:rsidRPr="00D0150E" w:rsidRDefault="00A9793C" w:rsidP="00187D80">
      <w:pPr>
        <w:numPr>
          <w:ilvl w:val="0"/>
          <w:numId w:val="9"/>
        </w:numPr>
        <w:spacing w:after="0"/>
        <w:ind w:left="0"/>
        <w:jc w:val="both"/>
        <w:rPr>
          <w:rFonts w:ascii="Times New Roman" w:hAnsi="Times New Roman"/>
          <w:sz w:val="28"/>
          <w:szCs w:val="28"/>
          <w:lang w:val="uk-UA"/>
        </w:rPr>
      </w:pPr>
      <w:r w:rsidRPr="00D0150E">
        <w:rPr>
          <w:rFonts w:ascii="Times New Roman" w:hAnsi="Times New Roman"/>
          <w:sz w:val="28"/>
          <w:szCs w:val="28"/>
          <w:lang w:val="uk-UA"/>
        </w:rPr>
        <w:t>Створити умови для самостійного творчого засвоєння дітьми системи відносин з світом і самою собою.</w:t>
      </w:r>
    </w:p>
    <w:p w14:paraId="3CD39307" w14:textId="77777777" w:rsidR="00A9793C" w:rsidRPr="00D0150E" w:rsidRDefault="00A9793C" w:rsidP="00187D80">
      <w:pPr>
        <w:numPr>
          <w:ilvl w:val="0"/>
          <w:numId w:val="9"/>
        </w:numPr>
        <w:spacing w:after="0"/>
        <w:ind w:left="0"/>
        <w:jc w:val="both"/>
        <w:rPr>
          <w:rFonts w:ascii="Times New Roman" w:hAnsi="Times New Roman"/>
          <w:sz w:val="28"/>
          <w:szCs w:val="28"/>
          <w:lang w:val="uk-UA"/>
        </w:rPr>
      </w:pPr>
      <w:r w:rsidRPr="00D0150E">
        <w:rPr>
          <w:rFonts w:ascii="Times New Roman" w:hAnsi="Times New Roman"/>
          <w:sz w:val="28"/>
          <w:szCs w:val="28"/>
          <w:lang w:val="uk-UA"/>
        </w:rPr>
        <w:t>Створення умов для надання рівних можливостей для отримання дошкільної освіти дітям, які не можуть відвідувати дошкільні заклади за станом здоров’я.</w:t>
      </w:r>
    </w:p>
    <w:p w14:paraId="1BBC58A0" w14:textId="77777777" w:rsidR="00A9793C" w:rsidRPr="00D0150E" w:rsidRDefault="00A9793C" w:rsidP="00187D80">
      <w:pPr>
        <w:spacing w:after="0"/>
        <w:jc w:val="both"/>
        <w:rPr>
          <w:rFonts w:ascii="Times New Roman" w:hAnsi="Times New Roman"/>
          <w:sz w:val="28"/>
          <w:szCs w:val="28"/>
          <w:lang w:val="uk-UA"/>
        </w:rPr>
      </w:pPr>
      <w:r w:rsidRPr="00D0150E">
        <w:rPr>
          <w:rFonts w:ascii="Times New Roman" w:hAnsi="Times New Roman"/>
          <w:sz w:val="28"/>
          <w:szCs w:val="28"/>
          <w:lang w:val="uk-UA"/>
        </w:rPr>
        <w:t>Концептуальні компоненти діяльності психологічної служби:</w:t>
      </w:r>
    </w:p>
    <w:p w14:paraId="23A0A6E0" w14:textId="77777777" w:rsidR="00A9793C" w:rsidRPr="00D0150E" w:rsidRDefault="00A9793C" w:rsidP="00187D80">
      <w:pPr>
        <w:numPr>
          <w:ilvl w:val="0"/>
          <w:numId w:val="10"/>
        </w:numPr>
        <w:spacing w:after="0"/>
        <w:ind w:left="0"/>
        <w:jc w:val="both"/>
        <w:rPr>
          <w:rFonts w:ascii="Times New Roman" w:hAnsi="Times New Roman"/>
          <w:sz w:val="28"/>
          <w:szCs w:val="28"/>
          <w:lang w:val="uk-UA"/>
        </w:rPr>
      </w:pPr>
      <w:r w:rsidRPr="00D0150E">
        <w:rPr>
          <w:rFonts w:ascii="Times New Roman" w:hAnsi="Times New Roman"/>
          <w:sz w:val="28"/>
          <w:szCs w:val="28"/>
          <w:lang w:val="uk-UA"/>
        </w:rPr>
        <w:t>Систематично відстежувати психолого-педагогічний статус дитини і динаміку її психічного розвитку у процесі виховання і навчання у закладі дошкільної освіти.</w:t>
      </w:r>
    </w:p>
    <w:p w14:paraId="652EB46B" w14:textId="77777777" w:rsidR="00A9793C" w:rsidRPr="00D0150E" w:rsidRDefault="00A9793C" w:rsidP="00187D80">
      <w:pPr>
        <w:numPr>
          <w:ilvl w:val="0"/>
          <w:numId w:val="10"/>
        </w:numPr>
        <w:spacing w:after="0"/>
        <w:ind w:left="0"/>
        <w:jc w:val="both"/>
        <w:rPr>
          <w:rFonts w:ascii="Times New Roman" w:hAnsi="Times New Roman"/>
          <w:sz w:val="28"/>
          <w:szCs w:val="28"/>
          <w:lang w:val="uk-UA"/>
        </w:rPr>
      </w:pPr>
      <w:r w:rsidRPr="00D0150E">
        <w:rPr>
          <w:rFonts w:ascii="Times New Roman" w:hAnsi="Times New Roman"/>
          <w:sz w:val="28"/>
          <w:szCs w:val="28"/>
          <w:lang w:val="uk-UA"/>
        </w:rPr>
        <w:t>Створити соціально-психологічні умови для розвитку особистості дітей та їх успішного навчання.</w:t>
      </w:r>
    </w:p>
    <w:p w14:paraId="77B01B0D" w14:textId="77777777" w:rsidR="00A9793C" w:rsidRDefault="00A9793C" w:rsidP="00A9793C">
      <w:pPr>
        <w:spacing w:after="0"/>
        <w:ind w:right="566"/>
        <w:rPr>
          <w:rFonts w:ascii="Times New Roman" w:hAnsi="Times New Roman"/>
          <w:b/>
          <w:bCs/>
          <w:sz w:val="28"/>
          <w:szCs w:val="28"/>
          <w:lang w:val="uk-UA"/>
        </w:rPr>
      </w:pPr>
    </w:p>
    <w:p w14:paraId="2D25BA46" w14:textId="4FC171FB" w:rsidR="00881CEB" w:rsidRDefault="00881CEB" w:rsidP="00881CEB">
      <w:pPr>
        <w:spacing w:after="0"/>
        <w:ind w:right="-2" w:firstLine="567"/>
        <w:jc w:val="both"/>
        <w:rPr>
          <w:rFonts w:ascii="Times New Roman" w:hAnsi="Times New Roman"/>
          <w:b/>
          <w:bCs/>
          <w:sz w:val="28"/>
          <w:szCs w:val="28"/>
        </w:rPr>
      </w:pPr>
      <w:proofErr w:type="spellStart"/>
      <w:r w:rsidRPr="00881CEB">
        <w:rPr>
          <w:rFonts w:ascii="Times New Roman" w:hAnsi="Times New Roman"/>
          <w:b/>
          <w:bCs/>
          <w:sz w:val="28"/>
          <w:szCs w:val="28"/>
        </w:rPr>
        <w:t>Розділ</w:t>
      </w:r>
      <w:proofErr w:type="spellEnd"/>
      <w:r w:rsidRPr="00881CEB">
        <w:rPr>
          <w:rFonts w:ascii="Times New Roman" w:hAnsi="Times New Roman"/>
          <w:b/>
          <w:bCs/>
          <w:sz w:val="28"/>
          <w:szCs w:val="28"/>
        </w:rPr>
        <w:t xml:space="preserve"> </w:t>
      </w:r>
      <w:r w:rsidR="00187D80">
        <w:rPr>
          <w:rFonts w:ascii="Times New Roman" w:hAnsi="Times New Roman"/>
          <w:b/>
          <w:bCs/>
          <w:sz w:val="28"/>
          <w:szCs w:val="28"/>
          <w:lang w:val="uk-UA"/>
        </w:rPr>
        <w:t>7</w:t>
      </w:r>
      <w:r w:rsidRPr="00881CEB">
        <w:rPr>
          <w:rFonts w:ascii="Times New Roman" w:hAnsi="Times New Roman"/>
          <w:b/>
          <w:bCs/>
          <w:sz w:val="28"/>
          <w:szCs w:val="28"/>
        </w:rPr>
        <w:t xml:space="preserve">. </w:t>
      </w:r>
      <w:proofErr w:type="spellStart"/>
      <w:r w:rsidRPr="00881CEB">
        <w:rPr>
          <w:rFonts w:ascii="Times New Roman" w:hAnsi="Times New Roman"/>
          <w:b/>
          <w:bCs/>
          <w:sz w:val="28"/>
          <w:szCs w:val="28"/>
        </w:rPr>
        <w:t>Програмно-методичне</w:t>
      </w:r>
      <w:proofErr w:type="spellEnd"/>
      <w:r w:rsidRPr="00881CEB">
        <w:rPr>
          <w:rFonts w:ascii="Times New Roman" w:hAnsi="Times New Roman"/>
          <w:b/>
          <w:bCs/>
          <w:sz w:val="28"/>
          <w:szCs w:val="28"/>
        </w:rPr>
        <w:t xml:space="preserve"> </w:t>
      </w:r>
      <w:proofErr w:type="spellStart"/>
      <w:r w:rsidRPr="00881CEB">
        <w:rPr>
          <w:rFonts w:ascii="Times New Roman" w:hAnsi="Times New Roman"/>
          <w:b/>
          <w:bCs/>
          <w:sz w:val="28"/>
          <w:szCs w:val="28"/>
        </w:rPr>
        <w:t>забезпечення</w:t>
      </w:r>
      <w:proofErr w:type="spellEnd"/>
      <w:r w:rsidRPr="00881CEB">
        <w:rPr>
          <w:rFonts w:ascii="Times New Roman" w:hAnsi="Times New Roman"/>
          <w:b/>
          <w:bCs/>
          <w:sz w:val="28"/>
          <w:szCs w:val="28"/>
        </w:rPr>
        <w:t xml:space="preserve"> </w:t>
      </w:r>
      <w:proofErr w:type="spellStart"/>
      <w:r w:rsidRPr="00881CEB">
        <w:rPr>
          <w:rFonts w:ascii="Times New Roman" w:hAnsi="Times New Roman"/>
          <w:b/>
          <w:bCs/>
          <w:sz w:val="28"/>
          <w:szCs w:val="28"/>
        </w:rPr>
        <w:t>освітньої</w:t>
      </w:r>
      <w:proofErr w:type="spellEnd"/>
      <w:r w:rsidRPr="00881CEB">
        <w:rPr>
          <w:rFonts w:ascii="Times New Roman" w:hAnsi="Times New Roman"/>
          <w:b/>
          <w:bCs/>
          <w:sz w:val="28"/>
          <w:szCs w:val="28"/>
        </w:rPr>
        <w:t xml:space="preserve"> </w:t>
      </w:r>
      <w:proofErr w:type="spellStart"/>
      <w:r w:rsidRPr="00881CEB">
        <w:rPr>
          <w:rFonts w:ascii="Times New Roman" w:hAnsi="Times New Roman"/>
          <w:b/>
          <w:bCs/>
          <w:sz w:val="28"/>
          <w:szCs w:val="28"/>
        </w:rPr>
        <w:t>програми</w:t>
      </w:r>
      <w:proofErr w:type="spellEnd"/>
      <w:r w:rsidRPr="00881CEB">
        <w:rPr>
          <w:rFonts w:ascii="Times New Roman" w:hAnsi="Times New Roman"/>
          <w:b/>
          <w:bCs/>
          <w:sz w:val="28"/>
          <w:szCs w:val="28"/>
        </w:rPr>
        <w:t xml:space="preserve"> </w:t>
      </w:r>
    </w:p>
    <w:p w14:paraId="007740DA" w14:textId="1FD3D39D" w:rsidR="00881CEB" w:rsidRDefault="00881CEB" w:rsidP="00881CEB">
      <w:pPr>
        <w:spacing w:after="0"/>
        <w:ind w:right="-2" w:firstLine="567"/>
        <w:jc w:val="both"/>
        <w:rPr>
          <w:rFonts w:ascii="Times New Roman" w:hAnsi="Times New Roman"/>
          <w:sz w:val="28"/>
          <w:szCs w:val="28"/>
          <w:lang w:val="uk-UA"/>
        </w:rPr>
      </w:pPr>
      <w:r w:rsidRPr="00881CEB">
        <w:rPr>
          <w:rFonts w:ascii="Times New Roman" w:hAnsi="Times New Roman"/>
          <w:sz w:val="28"/>
          <w:szCs w:val="28"/>
          <w:lang w:val="uk-UA"/>
        </w:rPr>
        <w:t>Для програмно-методичного забезпечення освітнього процесу використовуються навчальні видання, рекомендовані Міністерством освіти і науки України для використання в закладах дошкільн</w:t>
      </w:r>
      <w:r>
        <w:rPr>
          <w:rFonts w:ascii="Times New Roman" w:hAnsi="Times New Roman"/>
          <w:sz w:val="28"/>
          <w:szCs w:val="28"/>
          <w:lang w:val="uk-UA"/>
        </w:rPr>
        <w:t>ої освіти.</w:t>
      </w:r>
    </w:p>
    <w:p w14:paraId="19B0418F" w14:textId="77777777" w:rsidR="00171707" w:rsidRDefault="00881CEB" w:rsidP="00881CEB">
      <w:pPr>
        <w:spacing w:after="0"/>
        <w:ind w:right="-2" w:firstLine="567"/>
        <w:jc w:val="both"/>
        <w:rPr>
          <w:rFonts w:ascii="Times New Roman" w:hAnsi="Times New Roman"/>
          <w:sz w:val="28"/>
          <w:szCs w:val="28"/>
          <w:lang w:val="uk-UA"/>
        </w:rPr>
      </w:pPr>
      <w:r w:rsidRPr="00881CEB">
        <w:rPr>
          <w:rFonts w:ascii="Times New Roman" w:hAnsi="Times New Roman"/>
          <w:sz w:val="28"/>
          <w:szCs w:val="28"/>
          <w:lang w:val="uk-UA"/>
        </w:rPr>
        <w:t xml:space="preserve">Головним завданням методичної служби </w:t>
      </w:r>
      <w:r w:rsidR="00171707">
        <w:rPr>
          <w:rFonts w:ascii="Times New Roman" w:hAnsi="Times New Roman"/>
          <w:sz w:val="28"/>
          <w:szCs w:val="28"/>
          <w:lang w:val="uk-UA"/>
        </w:rPr>
        <w:t>закладу</w:t>
      </w:r>
      <w:r w:rsidRPr="00881CEB">
        <w:rPr>
          <w:rFonts w:ascii="Times New Roman" w:hAnsi="Times New Roman"/>
          <w:sz w:val="28"/>
          <w:szCs w:val="28"/>
          <w:lang w:val="uk-UA"/>
        </w:rPr>
        <w:t xml:space="preserve"> є постійна робота щодо педагогічної зрілості вихователів, складовими якої є професійна та особистісна зрілість. </w:t>
      </w:r>
      <w:r w:rsidR="00171707">
        <w:rPr>
          <w:rFonts w:ascii="Times New Roman" w:hAnsi="Times New Roman"/>
          <w:sz w:val="28"/>
          <w:szCs w:val="28"/>
          <w:lang w:val="uk-UA"/>
        </w:rPr>
        <w:t>Сприя</w:t>
      </w:r>
      <w:r w:rsidRPr="00881CEB">
        <w:rPr>
          <w:rFonts w:ascii="Times New Roman" w:hAnsi="Times New Roman"/>
          <w:sz w:val="28"/>
          <w:szCs w:val="28"/>
          <w:lang w:val="uk-UA"/>
        </w:rPr>
        <w:t>ння професійн</w:t>
      </w:r>
      <w:r w:rsidR="00171707">
        <w:rPr>
          <w:rFonts w:ascii="Times New Roman" w:hAnsi="Times New Roman"/>
          <w:sz w:val="28"/>
          <w:szCs w:val="28"/>
          <w:lang w:val="uk-UA"/>
        </w:rPr>
        <w:t>ій</w:t>
      </w:r>
      <w:r w:rsidRPr="00881CEB">
        <w:rPr>
          <w:rFonts w:ascii="Times New Roman" w:hAnsi="Times New Roman"/>
          <w:sz w:val="28"/>
          <w:szCs w:val="28"/>
          <w:lang w:val="uk-UA"/>
        </w:rPr>
        <w:t xml:space="preserve"> зрілості педагогів відбувається шляхом</w:t>
      </w:r>
      <w:r w:rsidR="00171707">
        <w:rPr>
          <w:rFonts w:ascii="Times New Roman" w:hAnsi="Times New Roman"/>
          <w:sz w:val="28"/>
          <w:szCs w:val="28"/>
          <w:lang w:val="uk-UA"/>
        </w:rPr>
        <w:t xml:space="preserve"> </w:t>
      </w:r>
      <w:r w:rsidRPr="00881CEB">
        <w:rPr>
          <w:rFonts w:ascii="Times New Roman" w:hAnsi="Times New Roman"/>
          <w:sz w:val="28"/>
          <w:szCs w:val="28"/>
          <w:lang w:val="uk-UA"/>
        </w:rPr>
        <w:t xml:space="preserve">стимулювання їх </w:t>
      </w:r>
      <w:r w:rsidR="00171707">
        <w:rPr>
          <w:rFonts w:ascii="Times New Roman" w:hAnsi="Times New Roman"/>
          <w:sz w:val="28"/>
          <w:szCs w:val="28"/>
          <w:lang w:val="uk-UA"/>
        </w:rPr>
        <w:t>педагогічної та</w:t>
      </w:r>
      <w:r w:rsidRPr="00881CEB">
        <w:rPr>
          <w:rFonts w:ascii="Times New Roman" w:hAnsi="Times New Roman"/>
          <w:sz w:val="28"/>
          <w:szCs w:val="28"/>
          <w:lang w:val="uk-UA"/>
        </w:rPr>
        <w:t xml:space="preserve"> суспільної активності, формування нового, сучасного педагогічного мислення, спрямованого на вирішення завдань розвитку суб’єктності дитини в освітній діяльності; оволодіння новими </w:t>
      </w:r>
      <w:proofErr w:type="spellStart"/>
      <w:r w:rsidRPr="00881CEB">
        <w:rPr>
          <w:rFonts w:ascii="Times New Roman" w:hAnsi="Times New Roman"/>
          <w:sz w:val="28"/>
          <w:szCs w:val="28"/>
          <w:lang w:val="uk-UA"/>
        </w:rPr>
        <w:t>психозберігаючими</w:t>
      </w:r>
      <w:proofErr w:type="spellEnd"/>
      <w:r w:rsidRPr="00881CEB">
        <w:rPr>
          <w:rFonts w:ascii="Times New Roman" w:hAnsi="Times New Roman"/>
          <w:sz w:val="28"/>
          <w:szCs w:val="28"/>
          <w:lang w:val="uk-UA"/>
        </w:rPr>
        <w:t xml:space="preserve"> педагогічними технологіями; удосконалення діяльності педагогів з організації творчої, активної, самостійної роботи дітей на заняттях; формування </w:t>
      </w:r>
      <w:r w:rsidR="00171707">
        <w:rPr>
          <w:rFonts w:ascii="Times New Roman" w:hAnsi="Times New Roman"/>
          <w:sz w:val="28"/>
          <w:szCs w:val="28"/>
          <w:lang w:val="uk-UA"/>
        </w:rPr>
        <w:t xml:space="preserve">у педагогів </w:t>
      </w:r>
      <w:r w:rsidRPr="00881CEB">
        <w:rPr>
          <w:rFonts w:ascii="Times New Roman" w:hAnsi="Times New Roman"/>
          <w:sz w:val="28"/>
          <w:szCs w:val="28"/>
          <w:lang w:val="uk-UA"/>
        </w:rPr>
        <w:t>вмінь і навичок аналізу освітнього процесу в</w:t>
      </w:r>
      <w:r w:rsidR="00171707">
        <w:rPr>
          <w:rFonts w:ascii="Times New Roman" w:hAnsi="Times New Roman"/>
          <w:sz w:val="28"/>
          <w:szCs w:val="28"/>
          <w:lang w:val="uk-UA"/>
        </w:rPr>
        <w:t xml:space="preserve"> </w:t>
      </w:r>
      <w:r w:rsidRPr="00881CEB">
        <w:rPr>
          <w:rFonts w:ascii="Times New Roman" w:hAnsi="Times New Roman"/>
          <w:sz w:val="28"/>
          <w:szCs w:val="28"/>
          <w:lang w:val="uk-UA"/>
        </w:rPr>
        <w:t>цілому і самоаналізу своєї діяльності; узагальнення і впровадження перспективного педагогічного досвіду</w:t>
      </w:r>
      <w:r w:rsidR="00171707">
        <w:rPr>
          <w:rFonts w:ascii="Times New Roman" w:hAnsi="Times New Roman"/>
          <w:sz w:val="28"/>
          <w:szCs w:val="28"/>
          <w:lang w:val="uk-UA"/>
        </w:rPr>
        <w:t xml:space="preserve"> та</w:t>
      </w:r>
      <w:r w:rsidRPr="00881CEB">
        <w:rPr>
          <w:rFonts w:ascii="Times New Roman" w:hAnsi="Times New Roman"/>
          <w:sz w:val="28"/>
          <w:szCs w:val="28"/>
          <w:lang w:val="uk-UA"/>
        </w:rPr>
        <w:t xml:space="preserve"> залучення педагогів до пошукової діяльності. </w:t>
      </w:r>
    </w:p>
    <w:p w14:paraId="3A0AC4B3" w14:textId="09F33A0A" w:rsidR="00A9793C" w:rsidRPr="00881CEB" w:rsidRDefault="00881CEB" w:rsidP="00881CEB">
      <w:pPr>
        <w:spacing w:after="0"/>
        <w:ind w:right="-2" w:firstLine="567"/>
        <w:jc w:val="both"/>
        <w:rPr>
          <w:rFonts w:ascii="Times New Roman" w:hAnsi="Times New Roman"/>
          <w:sz w:val="28"/>
          <w:szCs w:val="28"/>
          <w:lang w:val="uk-UA"/>
        </w:rPr>
      </w:pPr>
      <w:r w:rsidRPr="00881CEB">
        <w:rPr>
          <w:rFonts w:ascii="Times New Roman" w:hAnsi="Times New Roman"/>
          <w:sz w:val="28"/>
          <w:szCs w:val="28"/>
          <w:lang w:val="uk-UA"/>
        </w:rPr>
        <w:t>Особистісну зрілість педагога засвідчує його особистісна та соціальна компетентність</w:t>
      </w:r>
      <w:r w:rsidR="00A37644">
        <w:rPr>
          <w:rFonts w:ascii="Times New Roman" w:hAnsi="Times New Roman"/>
          <w:sz w:val="28"/>
          <w:szCs w:val="28"/>
          <w:lang w:val="uk-UA"/>
        </w:rPr>
        <w:t xml:space="preserve">. Особистісна компетентність включає в себе </w:t>
      </w:r>
      <w:r w:rsidR="00171707">
        <w:rPr>
          <w:rFonts w:ascii="Times New Roman" w:hAnsi="Times New Roman"/>
          <w:sz w:val="28"/>
          <w:szCs w:val="28"/>
          <w:lang w:val="uk-UA"/>
        </w:rPr>
        <w:t xml:space="preserve">наявність наступних </w:t>
      </w:r>
      <w:r w:rsidRPr="00881CEB">
        <w:rPr>
          <w:rFonts w:ascii="Times New Roman" w:hAnsi="Times New Roman"/>
          <w:sz w:val="28"/>
          <w:szCs w:val="28"/>
          <w:lang w:val="uk-UA"/>
        </w:rPr>
        <w:t xml:space="preserve">особистісних якостей та вмінь, </w:t>
      </w:r>
      <w:r w:rsidR="00A37644">
        <w:rPr>
          <w:rFonts w:ascii="Times New Roman" w:hAnsi="Times New Roman"/>
          <w:sz w:val="28"/>
          <w:szCs w:val="28"/>
          <w:lang w:val="uk-UA"/>
        </w:rPr>
        <w:t xml:space="preserve"> таких </w:t>
      </w:r>
      <w:r w:rsidR="00171707">
        <w:rPr>
          <w:rFonts w:ascii="Times New Roman" w:hAnsi="Times New Roman"/>
          <w:sz w:val="28"/>
          <w:szCs w:val="28"/>
          <w:lang w:val="uk-UA"/>
        </w:rPr>
        <w:t>як</w:t>
      </w:r>
      <w:r w:rsidR="00A37644">
        <w:rPr>
          <w:rFonts w:ascii="Times New Roman" w:hAnsi="Times New Roman"/>
          <w:sz w:val="28"/>
          <w:szCs w:val="28"/>
          <w:lang w:val="uk-UA"/>
        </w:rPr>
        <w:t xml:space="preserve"> ін</w:t>
      </w:r>
      <w:r w:rsidRPr="00881CEB">
        <w:rPr>
          <w:rFonts w:ascii="Times New Roman" w:hAnsi="Times New Roman"/>
          <w:sz w:val="28"/>
          <w:szCs w:val="28"/>
          <w:lang w:val="uk-UA"/>
        </w:rPr>
        <w:t>телектуальн</w:t>
      </w:r>
      <w:r w:rsidR="00A37644">
        <w:rPr>
          <w:rFonts w:ascii="Times New Roman" w:hAnsi="Times New Roman"/>
          <w:sz w:val="28"/>
          <w:szCs w:val="28"/>
          <w:lang w:val="uk-UA"/>
        </w:rPr>
        <w:t xml:space="preserve">і, </w:t>
      </w:r>
      <w:r w:rsidRPr="00881CEB">
        <w:rPr>
          <w:rFonts w:ascii="Times New Roman" w:hAnsi="Times New Roman"/>
          <w:sz w:val="28"/>
          <w:szCs w:val="28"/>
          <w:lang w:val="uk-UA"/>
        </w:rPr>
        <w:t>моральн</w:t>
      </w:r>
      <w:r w:rsidR="00A37644">
        <w:rPr>
          <w:rFonts w:ascii="Times New Roman" w:hAnsi="Times New Roman"/>
          <w:sz w:val="28"/>
          <w:szCs w:val="28"/>
          <w:lang w:val="uk-UA"/>
        </w:rPr>
        <w:t>і,</w:t>
      </w:r>
      <w:r w:rsidRPr="00881CEB">
        <w:rPr>
          <w:rFonts w:ascii="Times New Roman" w:hAnsi="Times New Roman"/>
          <w:sz w:val="28"/>
          <w:szCs w:val="28"/>
          <w:lang w:val="uk-UA"/>
        </w:rPr>
        <w:t xml:space="preserve"> емоційн</w:t>
      </w:r>
      <w:r w:rsidR="00A37644">
        <w:rPr>
          <w:rFonts w:ascii="Times New Roman" w:hAnsi="Times New Roman"/>
          <w:sz w:val="28"/>
          <w:szCs w:val="28"/>
          <w:lang w:val="uk-UA"/>
        </w:rPr>
        <w:t>і,</w:t>
      </w:r>
      <w:r w:rsidRPr="00881CEB">
        <w:rPr>
          <w:rFonts w:ascii="Times New Roman" w:hAnsi="Times New Roman"/>
          <w:sz w:val="28"/>
          <w:szCs w:val="28"/>
          <w:lang w:val="uk-UA"/>
        </w:rPr>
        <w:t xml:space="preserve"> вольов</w:t>
      </w:r>
      <w:r w:rsidR="00A37644">
        <w:rPr>
          <w:rFonts w:ascii="Times New Roman" w:hAnsi="Times New Roman"/>
          <w:sz w:val="28"/>
          <w:szCs w:val="28"/>
          <w:lang w:val="uk-UA"/>
        </w:rPr>
        <w:t>і,</w:t>
      </w:r>
      <w:r w:rsidRPr="00881CEB">
        <w:rPr>
          <w:rFonts w:ascii="Times New Roman" w:hAnsi="Times New Roman"/>
          <w:sz w:val="28"/>
          <w:szCs w:val="28"/>
          <w:lang w:val="uk-UA"/>
        </w:rPr>
        <w:t xml:space="preserve"> </w:t>
      </w:r>
      <w:proofErr w:type="spellStart"/>
      <w:r w:rsidRPr="00881CEB">
        <w:rPr>
          <w:rFonts w:ascii="Times New Roman" w:hAnsi="Times New Roman"/>
          <w:sz w:val="28"/>
          <w:szCs w:val="28"/>
          <w:lang w:val="uk-UA"/>
        </w:rPr>
        <w:t>перцептивн</w:t>
      </w:r>
      <w:r w:rsidR="00A37644">
        <w:rPr>
          <w:rFonts w:ascii="Times New Roman" w:hAnsi="Times New Roman"/>
          <w:sz w:val="28"/>
          <w:szCs w:val="28"/>
          <w:lang w:val="uk-UA"/>
        </w:rPr>
        <w:t>і</w:t>
      </w:r>
      <w:proofErr w:type="spellEnd"/>
      <w:r w:rsidR="00A37644">
        <w:rPr>
          <w:rFonts w:ascii="Times New Roman" w:hAnsi="Times New Roman"/>
          <w:sz w:val="28"/>
          <w:szCs w:val="28"/>
          <w:lang w:val="uk-UA"/>
        </w:rPr>
        <w:t>,</w:t>
      </w:r>
      <w:r w:rsidRPr="00881CEB">
        <w:rPr>
          <w:rFonts w:ascii="Times New Roman" w:hAnsi="Times New Roman"/>
          <w:sz w:val="28"/>
          <w:szCs w:val="28"/>
          <w:lang w:val="uk-UA"/>
        </w:rPr>
        <w:t xml:space="preserve"> контрольно</w:t>
      </w:r>
      <w:r w:rsidR="00A37644">
        <w:rPr>
          <w:rFonts w:ascii="Times New Roman" w:hAnsi="Times New Roman"/>
          <w:sz w:val="28"/>
          <w:szCs w:val="28"/>
          <w:lang w:val="uk-UA"/>
        </w:rPr>
        <w:t>-</w:t>
      </w:r>
      <w:proofErr w:type="spellStart"/>
      <w:r w:rsidRPr="00881CEB">
        <w:rPr>
          <w:rFonts w:ascii="Times New Roman" w:hAnsi="Times New Roman"/>
          <w:sz w:val="28"/>
          <w:szCs w:val="28"/>
          <w:lang w:val="uk-UA"/>
        </w:rPr>
        <w:t>оцінн</w:t>
      </w:r>
      <w:r w:rsidR="00A37644">
        <w:rPr>
          <w:rFonts w:ascii="Times New Roman" w:hAnsi="Times New Roman"/>
          <w:sz w:val="28"/>
          <w:szCs w:val="28"/>
          <w:lang w:val="uk-UA"/>
        </w:rPr>
        <w:t>ювальні</w:t>
      </w:r>
      <w:proofErr w:type="spellEnd"/>
      <w:r w:rsidRPr="00881CEB">
        <w:rPr>
          <w:rFonts w:ascii="Times New Roman" w:hAnsi="Times New Roman"/>
          <w:sz w:val="28"/>
          <w:szCs w:val="28"/>
          <w:lang w:val="uk-UA"/>
        </w:rPr>
        <w:t xml:space="preserve">. Соціальна компетентність </w:t>
      </w:r>
      <w:r w:rsidR="00A37644">
        <w:rPr>
          <w:rFonts w:ascii="Times New Roman" w:hAnsi="Times New Roman"/>
          <w:sz w:val="28"/>
          <w:szCs w:val="28"/>
          <w:lang w:val="uk-UA"/>
        </w:rPr>
        <w:t>налічує</w:t>
      </w:r>
      <w:r w:rsidRPr="00881CEB">
        <w:rPr>
          <w:rFonts w:ascii="Times New Roman" w:hAnsi="Times New Roman"/>
          <w:sz w:val="28"/>
          <w:szCs w:val="28"/>
          <w:lang w:val="uk-UA"/>
        </w:rPr>
        <w:t xml:space="preserve"> сформованість таких умінь</w:t>
      </w:r>
      <w:r w:rsidR="00A37644">
        <w:rPr>
          <w:rFonts w:ascii="Times New Roman" w:hAnsi="Times New Roman"/>
          <w:sz w:val="28"/>
          <w:szCs w:val="28"/>
          <w:lang w:val="uk-UA"/>
        </w:rPr>
        <w:t>, як у</w:t>
      </w:r>
      <w:r w:rsidRPr="00881CEB">
        <w:rPr>
          <w:rFonts w:ascii="Times New Roman" w:hAnsi="Times New Roman"/>
          <w:sz w:val="28"/>
          <w:szCs w:val="28"/>
          <w:lang w:val="uk-UA"/>
        </w:rPr>
        <w:t>міння поважати дошкільни</w:t>
      </w:r>
      <w:r w:rsidR="00A37644">
        <w:rPr>
          <w:rFonts w:ascii="Times New Roman" w:hAnsi="Times New Roman"/>
          <w:sz w:val="28"/>
          <w:szCs w:val="28"/>
          <w:lang w:val="uk-UA"/>
        </w:rPr>
        <w:t xml:space="preserve">ка, </w:t>
      </w:r>
      <w:r w:rsidRPr="00881CEB">
        <w:rPr>
          <w:rFonts w:ascii="Times New Roman" w:hAnsi="Times New Roman"/>
          <w:sz w:val="28"/>
          <w:szCs w:val="28"/>
          <w:lang w:val="uk-UA"/>
        </w:rPr>
        <w:t xml:space="preserve">розуміти </w:t>
      </w:r>
      <w:r w:rsidR="00A37644">
        <w:rPr>
          <w:rFonts w:ascii="Times New Roman" w:hAnsi="Times New Roman"/>
          <w:sz w:val="28"/>
          <w:szCs w:val="28"/>
          <w:lang w:val="uk-UA"/>
        </w:rPr>
        <w:t xml:space="preserve">його, </w:t>
      </w:r>
      <w:r w:rsidRPr="00881CEB">
        <w:rPr>
          <w:rFonts w:ascii="Times New Roman" w:hAnsi="Times New Roman"/>
          <w:sz w:val="28"/>
          <w:szCs w:val="28"/>
          <w:lang w:val="uk-UA"/>
        </w:rPr>
        <w:t xml:space="preserve">допомагати і підтримувати </w:t>
      </w:r>
      <w:r w:rsidR="00A37644">
        <w:rPr>
          <w:rFonts w:ascii="Times New Roman" w:hAnsi="Times New Roman"/>
          <w:sz w:val="28"/>
          <w:szCs w:val="28"/>
          <w:lang w:val="uk-UA"/>
        </w:rPr>
        <w:t xml:space="preserve">коли це потрібно, </w:t>
      </w:r>
      <w:r w:rsidRPr="00881CEB">
        <w:rPr>
          <w:rFonts w:ascii="Times New Roman" w:hAnsi="Times New Roman"/>
          <w:sz w:val="28"/>
          <w:szCs w:val="28"/>
          <w:lang w:val="uk-UA"/>
        </w:rPr>
        <w:t>домовлятися</w:t>
      </w:r>
      <w:r w:rsidR="00A37644">
        <w:rPr>
          <w:rFonts w:ascii="Times New Roman" w:hAnsi="Times New Roman"/>
          <w:sz w:val="28"/>
          <w:szCs w:val="28"/>
          <w:lang w:val="uk-UA"/>
        </w:rPr>
        <w:t xml:space="preserve"> й </w:t>
      </w:r>
      <w:r w:rsidRPr="00881CEB">
        <w:rPr>
          <w:rFonts w:ascii="Times New Roman" w:hAnsi="Times New Roman"/>
          <w:sz w:val="28"/>
          <w:szCs w:val="28"/>
          <w:lang w:val="uk-UA"/>
        </w:rPr>
        <w:t xml:space="preserve">укладати з </w:t>
      </w:r>
      <w:r w:rsidR="00A37644">
        <w:rPr>
          <w:rFonts w:ascii="Times New Roman" w:hAnsi="Times New Roman"/>
          <w:sz w:val="28"/>
          <w:szCs w:val="28"/>
          <w:lang w:val="uk-UA"/>
        </w:rPr>
        <w:t>ним</w:t>
      </w:r>
      <w:r w:rsidRPr="00881CEB">
        <w:rPr>
          <w:rFonts w:ascii="Times New Roman" w:hAnsi="Times New Roman"/>
          <w:sz w:val="28"/>
          <w:szCs w:val="28"/>
          <w:lang w:val="uk-UA"/>
        </w:rPr>
        <w:t xml:space="preserve"> угоду </w:t>
      </w:r>
      <w:r w:rsidR="00A37644">
        <w:rPr>
          <w:rFonts w:ascii="Times New Roman" w:hAnsi="Times New Roman"/>
          <w:sz w:val="28"/>
          <w:szCs w:val="28"/>
          <w:lang w:val="uk-UA"/>
        </w:rPr>
        <w:t>та залишатися</w:t>
      </w:r>
      <w:r w:rsidRPr="00881CEB">
        <w:rPr>
          <w:rFonts w:ascii="Times New Roman" w:hAnsi="Times New Roman"/>
          <w:sz w:val="28"/>
          <w:szCs w:val="28"/>
          <w:lang w:val="uk-UA"/>
        </w:rPr>
        <w:t xml:space="preserve"> самим собою</w:t>
      </w:r>
      <w:r w:rsidR="00A37644">
        <w:rPr>
          <w:rFonts w:ascii="Times New Roman" w:hAnsi="Times New Roman"/>
          <w:sz w:val="28"/>
          <w:szCs w:val="28"/>
          <w:lang w:val="uk-UA"/>
        </w:rPr>
        <w:t xml:space="preserve">, </w:t>
      </w:r>
      <w:r w:rsidRPr="00881CEB">
        <w:rPr>
          <w:rFonts w:ascii="Times New Roman" w:hAnsi="Times New Roman"/>
          <w:sz w:val="28"/>
          <w:szCs w:val="28"/>
          <w:lang w:val="uk-UA"/>
        </w:rPr>
        <w:t>зберігати свою індивідуальність. Колегіальність методичної роботи та урахування індивідуальних особливостей кожного педагога є умовою і показником ефективності її організації.</w:t>
      </w:r>
    </w:p>
    <w:p w14:paraId="7A914E1A" w14:textId="77777777" w:rsidR="00A9793C" w:rsidRPr="00D0150E" w:rsidRDefault="00A9793C" w:rsidP="00A9793C">
      <w:pPr>
        <w:spacing w:after="0"/>
        <w:ind w:right="566"/>
        <w:rPr>
          <w:rFonts w:ascii="Times New Roman" w:hAnsi="Times New Roman"/>
          <w:b/>
          <w:bCs/>
          <w:sz w:val="28"/>
          <w:szCs w:val="28"/>
          <w:lang w:val="uk-UA"/>
        </w:rPr>
      </w:pPr>
    </w:p>
    <w:p w14:paraId="7909FA1A" w14:textId="77777777" w:rsidR="00187D80" w:rsidRDefault="00187D80">
      <w:pPr>
        <w:spacing w:after="160" w:line="259" w:lineRule="auto"/>
        <w:rPr>
          <w:rFonts w:ascii="Times New Roman" w:hAnsi="Times New Roman"/>
          <w:b/>
          <w:bCs/>
          <w:sz w:val="28"/>
          <w:szCs w:val="28"/>
          <w:lang w:val="uk-UA"/>
        </w:rPr>
      </w:pPr>
      <w:r>
        <w:rPr>
          <w:rFonts w:ascii="Times New Roman" w:hAnsi="Times New Roman"/>
          <w:b/>
          <w:bCs/>
          <w:sz w:val="28"/>
          <w:szCs w:val="28"/>
          <w:lang w:val="uk-UA"/>
        </w:rPr>
        <w:br w:type="page"/>
      </w:r>
    </w:p>
    <w:p w14:paraId="336E3727" w14:textId="79457798" w:rsidR="00A9793C" w:rsidRPr="00D0150E" w:rsidRDefault="00A9793C" w:rsidP="00A9793C">
      <w:pPr>
        <w:spacing w:after="0"/>
        <w:ind w:right="566"/>
        <w:jc w:val="center"/>
        <w:rPr>
          <w:rFonts w:ascii="Times New Roman" w:hAnsi="Times New Roman"/>
          <w:sz w:val="28"/>
          <w:szCs w:val="28"/>
          <w:lang w:val="uk-UA"/>
        </w:rPr>
      </w:pPr>
      <w:r w:rsidRPr="00D0150E">
        <w:rPr>
          <w:rFonts w:ascii="Times New Roman" w:hAnsi="Times New Roman"/>
          <w:b/>
          <w:bCs/>
          <w:sz w:val="28"/>
          <w:szCs w:val="28"/>
          <w:lang w:val="uk-UA"/>
        </w:rPr>
        <w:lastRenderedPageBreak/>
        <w:t>Робочий  план</w:t>
      </w:r>
    </w:p>
    <w:p w14:paraId="2646A8D0" w14:textId="77777777" w:rsidR="00A9793C" w:rsidRPr="00541BA0" w:rsidRDefault="00A9793C" w:rsidP="00A9793C">
      <w:pPr>
        <w:spacing w:after="0"/>
        <w:ind w:right="566"/>
        <w:jc w:val="center"/>
        <w:rPr>
          <w:rFonts w:ascii="Times New Roman" w:hAnsi="Times New Roman"/>
          <w:sz w:val="28"/>
          <w:szCs w:val="28"/>
          <w:lang w:val="uk-UA"/>
        </w:rPr>
      </w:pPr>
      <w:r>
        <w:rPr>
          <w:rFonts w:ascii="Times New Roman" w:hAnsi="Times New Roman"/>
          <w:b/>
          <w:bCs/>
          <w:sz w:val="28"/>
          <w:szCs w:val="28"/>
          <w:lang w:val="uk-UA"/>
        </w:rPr>
        <w:t>ЗДО (ясла -садка)</w:t>
      </w:r>
      <w:r w:rsidRPr="00D0150E">
        <w:rPr>
          <w:rFonts w:ascii="Times New Roman" w:hAnsi="Times New Roman"/>
          <w:b/>
          <w:bCs/>
          <w:sz w:val="28"/>
          <w:szCs w:val="28"/>
          <w:lang w:val="uk-UA"/>
        </w:rPr>
        <w:t xml:space="preserve"> № 6 «Дзвіночок»</w:t>
      </w:r>
    </w:p>
    <w:p w14:paraId="7FC6FEA3" w14:textId="77777777" w:rsidR="00A9793C" w:rsidRPr="00D0150E" w:rsidRDefault="00A9793C" w:rsidP="00A9793C">
      <w:pPr>
        <w:ind w:right="566"/>
        <w:rPr>
          <w:rFonts w:ascii="Times New Roman" w:hAnsi="Times New Roman"/>
          <w:sz w:val="28"/>
          <w:szCs w:val="28"/>
          <w:lang w:val="uk-UA"/>
        </w:rPr>
      </w:pPr>
      <w:r w:rsidRPr="00D0150E">
        <w:rPr>
          <w:rFonts w:ascii="Times New Roman" w:hAnsi="Times New Roman"/>
          <w:b/>
          <w:bCs/>
          <w:sz w:val="28"/>
          <w:szCs w:val="28"/>
          <w:lang w:val="uk-UA"/>
        </w:rPr>
        <w:t>Пояснювальна записка</w:t>
      </w:r>
    </w:p>
    <w:p w14:paraId="1023B392" w14:textId="77777777" w:rsidR="00A9793C" w:rsidRPr="00D0150E" w:rsidRDefault="00A9793C" w:rsidP="00F80062">
      <w:pPr>
        <w:ind w:right="-2" w:firstLine="567"/>
        <w:jc w:val="both"/>
        <w:rPr>
          <w:rFonts w:ascii="Times New Roman" w:hAnsi="Times New Roman"/>
          <w:sz w:val="28"/>
          <w:szCs w:val="28"/>
          <w:lang w:val="uk-UA"/>
        </w:rPr>
      </w:pPr>
      <w:r w:rsidRPr="00D0150E">
        <w:rPr>
          <w:rFonts w:ascii="Times New Roman" w:hAnsi="Times New Roman"/>
          <w:sz w:val="28"/>
          <w:szCs w:val="28"/>
          <w:lang w:val="uk-UA"/>
        </w:rPr>
        <w:t xml:space="preserve"> </w:t>
      </w:r>
      <w:r>
        <w:rPr>
          <w:rFonts w:ascii="Times New Roman" w:hAnsi="Times New Roman"/>
          <w:sz w:val="28"/>
          <w:szCs w:val="28"/>
          <w:lang w:val="uk-UA"/>
        </w:rPr>
        <w:t>Заклад дошкільної освіти (ясла - садок)</w:t>
      </w:r>
      <w:r w:rsidRPr="00D0150E">
        <w:rPr>
          <w:rFonts w:ascii="Times New Roman" w:hAnsi="Times New Roman"/>
          <w:sz w:val="28"/>
          <w:szCs w:val="28"/>
          <w:lang w:val="uk-UA"/>
        </w:rPr>
        <w:t xml:space="preserve"> № 6 «Дзвіночок»  Первомайської міської ради Миколаївської області, знаходиться за </w:t>
      </w:r>
      <w:proofErr w:type="spellStart"/>
      <w:r w:rsidRPr="00D0150E">
        <w:rPr>
          <w:rFonts w:ascii="Times New Roman" w:hAnsi="Times New Roman"/>
          <w:sz w:val="28"/>
          <w:szCs w:val="28"/>
          <w:lang w:val="uk-UA"/>
        </w:rPr>
        <w:t>адресою</w:t>
      </w:r>
      <w:proofErr w:type="spellEnd"/>
      <w:r w:rsidRPr="00D0150E">
        <w:rPr>
          <w:rFonts w:ascii="Times New Roman" w:hAnsi="Times New Roman"/>
          <w:sz w:val="28"/>
          <w:szCs w:val="28"/>
          <w:lang w:val="uk-UA"/>
        </w:rPr>
        <w:t xml:space="preserve"> м. Первомайськ, вул.. І.Виговського,12.</w:t>
      </w:r>
    </w:p>
    <w:p w14:paraId="44ACA15C" w14:textId="77777777" w:rsidR="00A9793C" w:rsidRPr="00AA7002" w:rsidRDefault="00A9793C" w:rsidP="00A9793C">
      <w:pPr>
        <w:ind w:right="566"/>
        <w:jc w:val="both"/>
        <w:rPr>
          <w:rFonts w:ascii="Times New Roman" w:hAnsi="Times New Roman"/>
          <w:sz w:val="28"/>
          <w:szCs w:val="28"/>
          <w:lang w:val="uk-UA"/>
        </w:rPr>
      </w:pPr>
      <w:r w:rsidRPr="00D0150E">
        <w:rPr>
          <w:rFonts w:ascii="Times New Roman" w:hAnsi="Times New Roman"/>
          <w:sz w:val="28"/>
          <w:szCs w:val="28"/>
          <w:lang w:val="uk-UA"/>
        </w:rPr>
        <w:t xml:space="preserve">Телефон: ( 05161) 7-51-44  </w:t>
      </w:r>
      <w:r>
        <w:rPr>
          <w:rFonts w:ascii="Times New Roman" w:hAnsi="Times New Roman"/>
          <w:sz w:val="28"/>
          <w:szCs w:val="28"/>
          <w:lang w:val="uk-UA"/>
        </w:rPr>
        <w:t>E-mail:</w:t>
      </w:r>
      <w:hyperlink r:id="rId6" w:history="1">
        <w:r w:rsidRPr="00D0150E">
          <w:rPr>
            <w:rStyle w:val="a3"/>
            <w:rFonts w:ascii="Times New Roman" w:hAnsi="Times New Roman"/>
            <w:color w:val="auto"/>
            <w:sz w:val="28"/>
            <w:szCs w:val="28"/>
            <w:lang w:val="uk-UA"/>
          </w:rPr>
          <w:t>dzvinochok-6@ukr.net</w:t>
        </w:r>
      </w:hyperlink>
      <w:r>
        <w:rPr>
          <w:rFonts w:ascii="Times New Roman" w:hAnsi="Times New Roman"/>
          <w:sz w:val="28"/>
          <w:szCs w:val="28"/>
          <w:lang w:val="uk-UA"/>
        </w:rPr>
        <w:t>.</w:t>
      </w:r>
    </w:p>
    <w:p w14:paraId="2DB71E8A" w14:textId="77777777" w:rsidR="00A9793C" w:rsidRPr="00EC6F9D" w:rsidRDefault="00A9793C" w:rsidP="00F80062">
      <w:pPr>
        <w:widowControl w:val="0"/>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 w:firstLine="567"/>
        <w:jc w:val="both"/>
        <w:rPr>
          <w:rFonts w:ascii="Times New Roman" w:eastAsia="Times New Roman" w:hAnsi="Times New Roman"/>
          <w:sz w:val="28"/>
          <w:szCs w:val="28"/>
          <w:lang w:val="uk-UA" w:eastAsia="ru-RU"/>
        </w:rPr>
      </w:pPr>
      <w:r w:rsidRPr="00D0150E">
        <w:rPr>
          <w:rFonts w:ascii="Times New Roman" w:eastAsia="Times New Roman" w:hAnsi="Times New Roman"/>
          <w:sz w:val="28"/>
          <w:szCs w:val="28"/>
          <w:lang w:val="uk-UA" w:eastAsia="ru-RU"/>
        </w:rPr>
        <w:t>Освітня дія</w:t>
      </w:r>
      <w:r>
        <w:rPr>
          <w:rFonts w:ascii="Times New Roman" w:eastAsia="Times New Roman" w:hAnsi="Times New Roman"/>
          <w:sz w:val="28"/>
          <w:szCs w:val="28"/>
          <w:lang w:val="uk-UA" w:eastAsia="ru-RU"/>
        </w:rPr>
        <w:t>льність закладу</w:t>
      </w:r>
      <w:r w:rsidRPr="00D0150E">
        <w:rPr>
          <w:rFonts w:ascii="Times New Roman" w:eastAsia="Times New Roman" w:hAnsi="Times New Roman"/>
          <w:sz w:val="28"/>
          <w:szCs w:val="28"/>
          <w:lang w:val="uk-UA" w:eastAsia="ru-RU"/>
        </w:rPr>
        <w:t xml:space="preserve"> здійснюється відповідно до Законів України «Про освіту», «Про дошкільну освіту», Базового компонента дошкільної освіти в Україні, Концепції національно – патріотичного виховання дітей та молоді, Положення пр</w:t>
      </w:r>
      <w:r>
        <w:rPr>
          <w:rFonts w:ascii="Times New Roman" w:eastAsia="Times New Roman" w:hAnsi="Times New Roman"/>
          <w:sz w:val="28"/>
          <w:szCs w:val="28"/>
          <w:lang w:val="uk-UA" w:eastAsia="ru-RU"/>
        </w:rPr>
        <w:t xml:space="preserve">о дошкільний навчальний заклад </w:t>
      </w:r>
      <w:r w:rsidRPr="00D0150E">
        <w:rPr>
          <w:rFonts w:ascii="Times New Roman" w:eastAsia="Times New Roman" w:hAnsi="Times New Roman"/>
          <w:sz w:val="28"/>
          <w:szCs w:val="28"/>
          <w:lang w:val="uk-UA" w:eastAsia="ru-RU"/>
        </w:rPr>
        <w:t>та інш</w:t>
      </w:r>
      <w:r>
        <w:rPr>
          <w:rFonts w:ascii="Times New Roman" w:eastAsia="Times New Roman" w:hAnsi="Times New Roman"/>
          <w:sz w:val="28"/>
          <w:szCs w:val="28"/>
          <w:lang w:val="uk-UA" w:eastAsia="ru-RU"/>
        </w:rPr>
        <w:t>их нормативно – правових актів.</w:t>
      </w:r>
    </w:p>
    <w:p w14:paraId="651B5EFC" w14:textId="0C6B5B60" w:rsidR="00A9793C" w:rsidRPr="009F70E6" w:rsidRDefault="00A9793C" w:rsidP="00F80062">
      <w:pPr>
        <w:tabs>
          <w:tab w:val="left" w:pos="9356"/>
        </w:tabs>
        <w:spacing w:after="0"/>
        <w:ind w:right="-2" w:firstLine="567"/>
        <w:jc w:val="both"/>
        <w:rPr>
          <w:rFonts w:ascii="Times New Roman" w:hAnsi="Times New Roman"/>
          <w:sz w:val="28"/>
          <w:szCs w:val="28"/>
          <w:lang w:val="uk-UA"/>
        </w:rPr>
      </w:pPr>
      <w:r w:rsidRPr="00D0150E">
        <w:rPr>
          <w:rFonts w:ascii="Times New Roman" w:eastAsiaTheme="minorEastAsia" w:hAnsi="Times New Roman"/>
          <w:sz w:val="28"/>
          <w:szCs w:val="28"/>
          <w:lang w:val="uk-UA" w:eastAsia="ru-RU"/>
        </w:rPr>
        <w:t xml:space="preserve"> </w:t>
      </w:r>
      <w:r w:rsidRPr="009F70E6">
        <w:rPr>
          <w:rFonts w:ascii="Times New Roman" w:hAnsi="Times New Roman"/>
          <w:sz w:val="28"/>
          <w:szCs w:val="28"/>
          <w:lang w:val="uk-UA"/>
        </w:rPr>
        <w:t>Освітній процес в закладі забе</w:t>
      </w:r>
      <w:r>
        <w:rPr>
          <w:rFonts w:ascii="Times New Roman" w:hAnsi="Times New Roman"/>
          <w:sz w:val="28"/>
          <w:szCs w:val="28"/>
          <w:lang w:val="uk-UA"/>
        </w:rPr>
        <w:t>зпечували 16</w:t>
      </w:r>
      <w:r w:rsidRPr="009F70E6">
        <w:rPr>
          <w:rFonts w:ascii="Times New Roman" w:hAnsi="Times New Roman"/>
          <w:sz w:val="28"/>
          <w:szCs w:val="28"/>
          <w:lang w:val="uk-UA"/>
        </w:rPr>
        <w:t xml:space="preserve"> педагогів. З них </w:t>
      </w:r>
      <w:r w:rsidR="0018349F">
        <w:rPr>
          <w:rFonts w:ascii="Times New Roman" w:hAnsi="Times New Roman"/>
          <w:sz w:val="28"/>
          <w:szCs w:val="28"/>
          <w:lang w:val="uk-UA"/>
        </w:rPr>
        <w:t>7</w:t>
      </w:r>
      <w:r w:rsidRPr="009F70E6">
        <w:rPr>
          <w:rFonts w:ascii="Times New Roman" w:hAnsi="Times New Roman"/>
          <w:sz w:val="28"/>
          <w:szCs w:val="28"/>
          <w:lang w:val="uk-UA"/>
        </w:rPr>
        <w:t xml:space="preserve"> мають </w:t>
      </w:r>
      <w:r>
        <w:rPr>
          <w:rFonts w:ascii="Times New Roman" w:hAnsi="Times New Roman"/>
          <w:sz w:val="28"/>
          <w:szCs w:val="28"/>
          <w:lang w:val="uk-UA"/>
        </w:rPr>
        <w:t>повну вищу освіту, 7</w:t>
      </w:r>
      <w:r w:rsidRPr="009F70E6">
        <w:rPr>
          <w:rFonts w:ascii="Times New Roman" w:hAnsi="Times New Roman"/>
          <w:sz w:val="28"/>
          <w:szCs w:val="28"/>
          <w:lang w:val="uk-UA"/>
        </w:rPr>
        <w:t xml:space="preserve"> - неповну вищу, 1 - Базову вищу</w:t>
      </w:r>
    </w:p>
    <w:p w14:paraId="6617D4FE" w14:textId="77777777" w:rsidR="00A9793C" w:rsidRPr="009F70E6" w:rsidRDefault="00A9793C" w:rsidP="00A9793C">
      <w:pPr>
        <w:widowControl w:val="0"/>
        <w:spacing w:after="0"/>
        <w:ind w:firstLine="567"/>
        <w:jc w:val="center"/>
        <w:rPr>
          <w:rFonts w:ascii="Times New Roman" w:eastAsiaTheme="minorHAnsi" w:hAnsi="Times New Roman"/>
          <w:b/>
          <w:sz w:val="24"/>
          <w:szCs w:val="24"/>
          <w:lang w:val="uk-UA"/>
        </w:rPr>
      </w:pPr>
      <w:r w:rsidRPr="009F70E6">
        <w:rPr>
          <w:rFonts w:ascii="Times New Roman" w:eastAsiaTheme="minorHAnsi" w:hAnsi="Times New Roman"/>
          <w:b/>
          <w:sz w:val="24"/>
          <w:szCs w:val="24"/>
          <w:lang w:val="uk-UA"/>
        </w:rPr>
        <w:t xml:space="preserve">Освітній рівень педагогічних працівників  </w:t>
      </w:r>
    </w:p>
    <w:tbl>
      <w:tblPr>
        <w:tblStyle w:val="TableGrid"/>
        <w:tblW w:w="9181" w:type="dxa"/>
        <w:tblInd w:w="163" w:type="dxa"/>
        <w:tblCellMar>
          <w:top w:w="6" w:type="dxa"/>
          <w:left w:w="163" w:type="dxa"/>
          <w:right w:w="113" w:type="dxa"/>
        </w:tblCellMar>
        <w:tblLook w:val="04A0" w:firstRow="1" w:lastRow="0" w:firstColumn="1" w:lastColumn="0" w:noHBand="0" w:noVBand="1"/>
      </w:tblPr>
      <w:tblGrid>
        <w:gridCol w:w="1697"/>
        <w:gridCol w:w="1297"/>
        <w:gridCol w:w="1023"/>
        <w:gridCol w:w="1074"/>
        <w:gridCol w:w="1272"/>
        <w:gridCol w:w="1272"/>
        <w:gridCol w:w="1546"/>
      </w:tblGrid>
      <w:tr w:rsidR="00F80062" w:rsidRPr="009F70E6" w14:paraId="065ECEAA" w14:textId="74361882" w:rsidTr="00C35D49">
        <w:trPr>
          <w:trHeight w:val="301"/>
        </w:trPr>
        <w:tc>
          <w:tcPr>
            <w:tcW w:w="1697" w:type="dxa"/>
            <w:vMerge w:val="restart"/>
            <w:tcBorders>
              <w:top w:val="single" w:sz="4" w:space="0" w:color="000000"/>
              <w:left w:val="single" w:sz="4" w:space="0" w:color="000000"/>
              <w:bottom w:val="single" w:sz="4" w:space="0" w:color="000000"/>
              <w:right w:val="single" w:sz="4" w:space="0" w:color="000000"/>
            </w:tcBorders>
            <w:vAlign w:val="center"/>
            <w:hideMark/>
          </w:tcPr>
          <w:p w14:paraId="3B53003F" w14:textId="77777777" w:rsidR="00F80062" w:rsidRPr="009F70E6" w:rsidRDefault="00F80062" w:rsidP="00EC67CD">
            <w:pPr>
              <w:ind w:right="52"/>
              <w:jc w:val="cente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Навчальний рік </w:t>
            </w:r>
          </w:p>
        </w:tc>
        <w:tc>
          <w:tcPr>
            <w:tcW w:w="1297" w:type="dxa"/>
            <w:vMerge w:val="restart"/>
            <w:tcBorders>
              <w:top w:val="single" w:sz="4" w:space="0" w:color="000000"/>
              <w:left w:val="single" w:sz="4" w:space="0" w:color="000000"/>
              <w:bottom w:val="single" w:sz="4" w:space="0" w:color="000000"/>
              <w:right w:val="single" w:sz="4" w:space="0" w:color="000000"/>
            </w:tcBorders>
            <w:hideMark/>
          </w:tcPr>
          <w:p w14:paraId="7A3D40E8" w14:textId="77777777" w:rsidR="00F80062" w:rsidRPr="009F70E6" w:rsidRDefault="00F80062" w:rsidP="00EC67CD">
            <w:pP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Всього педагогів </w:t>
            </w:r>
          </w:p>
          <w:p w14:paraId="1AF00430" w14:textId="77777777" w:rsidR="00F80062" w:rsidRPr="009F70E6" w:rsidRDefault="00F80062" w:rsidP="00EC67CD">
            <w:pPr>
              <w:ind w:right="4"/>
              <w:jc w:val="cente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 </w:t>
            </w:r>
          </w:p>
        </w:tc>
        <w:tc>
          <w:tcPr>
            <w:tcW w:w="1023" w:type="dxa"/>
            <w:tcBorders>
              <w:top w:val="single" w:sz="4" w:space="0" w:color="000000"/>
              <w:left w:val="single" w:sz="4" w:space="0" w:color="000000"/>
              <w:bottom w:val="single" w:sz="4" w:space="0" w:color="000000"/>
              <w:right w:val="nil"/>
            </w:tcBorders>
          </w:tcPr>
          <w:p w14:paraId="04DD5B51" w14:textId="77777777" w:rsidR="00F80062" w:rsidRPr="009F70E6" w:rsidRDefault="00F80062" w:rsidP="00EC67CD">
            <w:pPr>
              <w:rPr>
                <w:rFonts w:ascii="Times New Roman" w:eastAsiaTheme="minorHAnsi" w:hAnsi="Times New Roman"/>
                <w:b/>
                <w:sz w:val="24"/>
                <w:szCs w:val="24"/>
                <w:lang w:val="uk-UA" w:eastAsia="en-US"/>
              </w:rPr>
            </w:pPr>
          </w:p>
        </w:tc>
        <w:tc>
          <w:tcPr>
            <w:tcW w:w="3618" w:type="dxa"/>
            <w:gridSpan w:val="3"/>
            <w:tcBorders>
              <w:top w:val="single" w:sz="4" w:space="0" w:color="000000"/>
              <w:left w:val="nil"/>
              <w:bottom w:val="single" w:sz="4" w:space="0" w:color="000000"/>
              <w:right w:val="single" w:sz="4" w:space="0" w:color="auto"/>
            </w:tcBorders>
            <w:hideMark/>
          </w:tcPr>
          <w:p w14:paraId="43A75B1A" w14:textId="57584BDD" w:rsidR="00F80062" w:rsidRPr="009F70E6" w:rsidRDefault="00F80062" w:rsidP="00EC67CD">
            <w:pP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З них мають освіту </w:t>
            </w:r>
          </w:p>
        </w:tc>
        <w:tc>
          <w:tcPr>
            <w:tcW w:w="1546" w:type="dxa"/>
            <w:vMerge w:val="restart"/>
            <w:tcBorders>
              <w:top w:val="single" w:sz="4" w:space="0" w:color="000000"/>
              <w:left w:val="single" w:sz="4" w:space="0" w:color="auto"/>
              <w:right w:val="single" w:sz="4" w:space="0" w:color="000000"/>
            </w:tcBorders>
          </w:tcPr>
          <w:p w14:paraId="5A571A40" w14:textId="1CCD82BB" w:rsidR="00F80062" w:rsidRPr="009F70E6" w:rsidRDefault="00F80062" w:rsidP="00EC67CD">
            <w:pPr>
              <w:ind w:right="462"/>
              <w:rPr>
                <w:rFonts w:ascii="Times New Roman" w:eastAsiaTheme="minorHAnsi" w:hAnsi="Times New Roman"/>
                <w:b/>
                <w:sz w:val="24"/>
                <w:szCs w:val="24"/>
                <w:lang w:val="uk-UA"/>
              </w:rPr>
            </w:pPr>
            <w:r w:rsidRPr="009F70E6">
              <w:rPr>
                <w:rFonts w:ascii="Times New Roman" w:eastAsiaTheme="minorHAnsi" w:hAnsi="Times New Roman"/>
                <w:b/>
                <w:sz w:val="24"/>
                <w:szCs w:val="24"/>
                <w:lang w:val="uk-UA" w:eastAsia="en-US"/>
              </w:rPr>
              <w:t xml:space="preserve">З них не фахівці </w:t>
            </w:r>
          </w:p>
        </w:tc>
      </w:tr>
      <w:tr w:rsidR="00F80062" w:rsidRPr="009F70E6" w14:paraId="7B6FAFBF" w14:textId="77777777" w:rsidTr="00C35D49">
        <w:trPr>
          <w:trHeight w:val="6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2AF78B" w14:textId="77777777" w:rsidR="00F80062" w:rsidRPr="009F70E6" w:rsidRDefault="00F80062" w:rsidP="00EC67CD">
            <w:pPr>
              <w:rPr>
                <w:rFonts w:ascii="Times New Roman" w:eastAsiaTheme="minorHAnsi" w:hAnsi="Times New Roman"/>
                <w:b/>
                <w:sz w:val="24"/>
                <w:szCs w:val="24"/>
                <w:lang w:val="uk-UA"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677AA5" w14:textId="77777777" w:rsidR="00F80062" w:rsidRPr="009F70E6" w:rsidRDefault="00F80062" w:rsidP="00EC67CD">
            <w:pPr>
              <w:rPr>
                <w:rFonts w:ascii="Times New Roman" w:eastAsiaTheme="minorHAnsi" w:hAnsi="Times New Roman"/>
                <w:b/>
                <w:sz w:val="24"/>
                <w:szCs w:val="24"/>
                <w:lang w:val="uk-UA" w:eastAsia="en-US"/>
              </w:rPr>
            </w:pPr>
          </w:p>
        </w:tc>
        <w:tc>
          <w:tcPr>
            <w:tcW w:w="1023" w:type="dxa"/>
            <w:tcBorders>
              <w:top w:val="single" w:sz="4" w:space="0" w:color="000000"/>
              <w:left w:val="single" w:sz="4" w:space="0" w:color="000000"/>
              <w:bottom w:val="single" w:sz="4" w:space="0" w:color="000000"/>
              <w:right w:val="single" w:sz="4" w:space="0" w:color="000000"/>
            </w:tcBorders>
            <w:vAlign w:val="center"/>
            <w:hideMark/>
          </w:tcPr>
          <w:p w14:paraId="09D8DC31" w14:textId="77777777" w:rsidR="00F80062" w:rsidRPr="009F70E6" w:rsidRDefault="00F80062" w:rsidP="00EC67CD">
            <w:pPr>
              <w:ind w:right="52"/>
              <w:jc w:val="cente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Повна вища </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5F840BE1" w14:textId="77777777" w:rsidR="00F80062" w:rsidRPr="009F70E6" w:rsidRDefault="00F80062" w:rsidP="00EC67CD">
            <w:pPr>
              <w:ind w:right="53"/>
              <w:jc w:val="cente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Базова вища </w:t>
            </w:r>
          </w:p>
        </w:tc>
        <w:tc>
          <w:tcPr>
            <w:tcW w:w="1272" w:type="dxa"/>
            <w:tcBorders>
              <w:top w:val="single" w:sz="4" w:space="0" w:color="000000"/>
              <w:left w:val="single" w:sz="4" w:space="0" w:color="000000"/>
              <w:bottom w:val="single" w:sz="4" w:space="0" w:color="000000"/>
              <w:right w:val="single" w:sz="4" w:space="0" w:color="000000"/>
            </w:tcBorders>
            <w:vAlign w:val="center"/>
            <w:hideMark/>
          </w:tcPr>
          <w:p w14:paraId="67C8ACE6" w14:textId="77777777" w:rsidR="00F80062" w:rsidRPr="009F70E6" w:rsidRDefault="00F80062" w:rsidP="00EC67CD">
            <w:pPr>
              <w:ind w:right="54"/>
              <w:jc w:val="center"/>
              <w:rPr>
                <w:rFonts w:ascii="Times New Roman" w:eastAsiaTheme="minorHAnsi" w:hAnsi="Times New Roman"/>
                <w:b/>
                <w:sz w:val="24"/>
                <w:szCs w:val="24"/>
                <w:lang w:val="uk-UA" w:eastAsia="en-US"/>
              </w:rPr>
            </w:pPr>
            <w:r w:rsidRPr="009F70E6">
              <w:rPr>
                <w:rFonts w:ascii="Times New Roman" w:eastAsiaTheme="minorHAnsi" w:hAnsi="Times New Roman"/>
                <w:b/>
                <w:sz w:val="24"/>
                <w:szCs w:val="24"/>
                <w:lang w:val="uk-UA" w:eastAsia="en-US"/>
              </w:rPr>
              <w:t xml:space="preserve">Неповна вища </w:t>
            </w:r>
          </w:p>
        </w:tc>
        <w:tc>
          <w:tcPr>
            <w:tcW w:w="1272" w:type="dxa"/>
            <w:tcBorders>
              <w:top w:val="single" w:sz="4" w:space="0" w:color="000000"/>
              <w:left w:val="single" w:sz="4" w:space="0" w:color="000000"/>
              <w:bottom w:val="single" w:sz="4" w:space="0" w:color="000000"/>
              <w:right w:val="single" w:sz="4" w:space="0" w:color="auto"/>
            </w:tcBorders>
          </w:tcPr>
          <w:p w14:paraId="28679C52" w14:textId="148EF2D1" w:rsidR="00F80062" w:rsidRPr="009F70E6" w:rsidRDefault="00F80062" w:rsidP="00EC67CD">
            <w:pPr>
              <w:ind w:right="-27"/>
              <w:rPr>
                <w:rFonts w:ascii="Times New Roman" w:eastAsiaTheme="minorHAnsi" w:hAnsi="Times New Roman"/>
                <w:b/>
                <w:sz w:val="24"/>
                <w:szCs w:val="24"/>
                <w:lang w:val="uk-UA"/>
              </w:rPr>
            </w:pPr>
            <w:r>
              <w:rPr>
                <w:rFonts w:ascii="Times New Roman" w:eastAsiaTheme="minorHAnsi" w:hAnsi="Times New Roman"/>
                <w:b/>
                <w:sz w:val="24"/>
                <w:szCs w:val="24"/>
                <w:lang w:val="uk-UA"/>
              </w:rPr>
              <w:t>Загальна середня</w:t>
            </w:r>
          </w:p>
        </w:tc>
        <w:tc>
          <w:tcPr>
            <w:tcW w:w="1546" w:type="dxa"/>
            <w:vMerge/>
            <w:tcBorders>
              <w:left w:val="single" w:sz="4" w:space="0" w:color="auto"/>
              <w:bottom w:val="single" w:sz="4" w:space="0" w:color="000000"/>
              <w:right w:val="single" w:sz="4" w:space="0" w:color="000000"/>
            </w:tcBorders>
            <w:hideMark/>
          </w:tcPr>
          <w:p w14:paraId="189DDE8E" w14:textId="0A669778" w:rsidR="00F80062" w:rsidRPr="009F70E6" w:rsidRDefault="00F80062" w:rsidP="00EC67CD">
            <w:pPr>
              <w:ind w:right="462"/>
              <w:rPr>
                <w:rFonts w:ascii="Times New Roman" w:eastAsiaTheme="minorHAnsi" w:hAnsi="Times New Roman"/>
                <w:b/>
                <w:sz w:val="24"/>
                <w:szCs w:val="24"/>
                <w:lang w:val="uk-UA" w:eastAsia="en-US"/>
              </w:rPr>
            </w:pPr>
          </w:p>
        </w:tc>
      </w:tr>
      <w:tr w:rsidR="00F80062" w:rsidRPr="009F70E6" w14:paraId="7BDFA859" w14:textId="77777777" w:rsidTr="00F80062">
        <w:trPr>
          <w:trHeight w:val="378"/>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6B61B24" w14:textId="77777777" w:rsidR="00F80062" w:rsidRPr="009F70E6" w:rsidRDefault="00F80062" w:rsidP="00EC67CD">
            <w:pPr>
              <w:widowControl w:val="0"/>
              <w:rPr>
                <w:rFonts w:ascii="Times New Roman" w:hAnsi="Times New Roman"/>
                <w:sz w:val="24"/>
                <w:szCs w:val="24"/>
                <w:lang w:val="uk-UA" w:eastAsia="en-US"/>
              </w:rPr>
            </w:pPr>
            <w:r w:rsidRPr="009F70E6">
              <w:rPr>
                <w:rFonts w:ascii="Times New Roman" w:hAnsi="Times New Roman"/>
                <w:sz w:val="24"/>
                <w:szCs w:val="24"/>
                <w:lang w:val="uk-UA" w:eastAsia="en-US"/>
              </w:rPr>
              <w:t>2021/2022</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33BE529" w14:textId="7EF33667" w:rsidR="00F80062" w:rsidRPr="009F70E6" w:rsidRDefault="00F80062" w:rsidP="00EC67CD">
            <w:pPr>
              <w:widowControl w:val="0"/>
              <w:jc w:val="center"/>
              <w:rPr>
                <w:rFonts w:ascii="Times New Roman" w:hAnsi="Times New Roman"/>
                <w:sz w:val="24"/>
                <w:szCs w:val="24"/>
                <w:lang w:val="uk-UA" w:eastAsia="en-US"/>
              </w:rPr>
            </w:pPr>
            <w:r w:rsidRPr="009F70E6">
              <w:rPr>
                <w:rFonts w:ascii="Times New Roman" w:hAnsi="Times New Roman"/>
                <w:sz w:val="24"/>
                <w:szCs w:val="24"/>
                <w:lang w:val="uk-UA" w:eastAsia="en-US"/>
              </w:rPr>
              <w:t>1</w:t>
            </w:r>
            <w:r>
              <w:rPr>
                <w:rFonts w:ascii="Times New Roman" w:hAnsi="Times New Roman"/>
                <w:sz w:val="24"/>
                <w:szCs w:val="24"/>
                <w:lang w:val="uk-UA" w:eastAsia="en-US"/>
              </w:rPr>
              <w:t>7</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BD30865" w14:textId="66682475"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9/53%</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9F5F4DD" w14:textId="5997D366"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0</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BBFAAF6" w14:textId="37C36898"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7</w:t>
            </w:r>
            <w:r w:rsidRPr="009F70E6">
              <w:rPr>
                <w:rFonts w:ascii="Times New Roman" w:hAnsi="Times New Roman"/>
                <w:sz w:val="24"/>
                <w:szCs w:val="24"/>
                <w:lang w:val="uk-UA" w:eastAsia="en-US"/>
              </w:rPr>
              <w:t>/4</w:t>
            </w:r>
            <w:r>
              <w:rPr>
                <w:rFonts w:ascii="Times New Roman" w:hAnsi="Times New Roman"/>
                <w:sz w:val="24"/>
                <w:szCs w:val="24"/>
                <w:lang w:val="uk-UA" w:eastAsia="en-US"/>
              </w:rPr>
              <w:t>1</w:t>
            </w:r>
            <w:r w:rsidRPr="009F70E6">
              <w:rPr>
                <w:rFonts w:ascii="Times New Roman" w:hAnsi="Times New Roman"/>
                <w:sz w:val="24"/>
                <w:szCs w:val="24"/>
                <w:lang w:val="uk-UA" w:eastAsia="en-US"/>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688CCFE" w14:textId="6D642E5C" w:rsidR="00F80062" w:rsidRDefault="00F80062" w:rsidP="00EC67CD">
            <w:pPr>
              <w:widowControl w:val="0"/>
              <w:jc w:val="center"/>
              <w:rPr>
                <w:rFonts w:ascii="Times New Roman" w:hAnsi="Times New Roman"/>
                <w:sz w:val="24"/>
                <w:szCs w:val="24"/>
                <w:lang w:val="uk-UA"/>
              </w:rPr>
            </w:pPr>
            <w:r>
              <w:rPr>
                <w:rFonts w:ascii="Times New Roman" w:hAnsi="Times New Roman"/>
                <w:sz w:val="24"/>
                <w:szCs w:val="24"/>
                <w:lang w:val="uk-UA"/>
              </w:rPr>
              <w:t>1/6%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230E6FB1" w14:textId="0A8B2157"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3/18</w:t>
            </w:r>
            <w:r w:rsidRPr="009F70E6">
              <w:rPr>
                <w:rFonts w:ascii="Times New Roman" w:hAnsi="Times New Roman"/>
                <w:sz w:val="24"/>
                <w:szCs w:val="24"/>
                <w:lang w:val="uk-UA" w:eastAsia="en-US"/>
              </w:rPr>
              <w:t>%</w:t>
            </w:r>
          </w:p>
        </w:tc>
      </w:tr>
      <w:tr w:rsidR="00F80062" w:rsidRPr="009F70E6" w14:paraId="3B450875" w14:textId="77777777" w:rsidTr="00F80062">
        <w:trPr>
          <w:trHeight w:val="378"/>
        </w:trPr>
        <w:tc>
          <w:tcPr>
            <w:tcW w:w="16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E4A505F" w14:textId="77777777" w:rsidR="00F80062" w:rsidRPr="009F70E6" w:rsidRDefault="00F80062" w:rsidP="00EC67CD">
            <w:pPr>
              <w:widowControl w:val="0"/>
              <w:rPr>
                <w:rFonts w:ascii="Times New Roman" w:hAnsi="Times New Roman"/>
                <w:sz w:val="24"/>
                <w:szCs w:val="24"/>
                <w:lang w:val="uk-UA" w:eastAsia="en-US"/>
              </w:rPr>
            </w:pPr>
            <w:r w:rsidRPr="009F70E6">
              <w:rPr>
                <w:rFonts w:ascii="Times New Roman" w:hAnsi="Times New Roman"/>
                <w:sz w:val="24"/>
                <w:szCs w:val="24"/>
                <w:lang w:val="uk-UA" w:eastAsia="en-US"/>
              </w:rPr>
              <w:t>2022/2023</w:t>
            </w:r>
          </w:p>
        </w:tc>
        <w:tc>
          <w:tcPr>
            <w:tcW w:w="12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3FA3809" w14:textId="77777777"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16</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1447DDA" w14:textId="100627CD"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7/44%</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9CB9BC" w14:textId="24EE94A6"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1/6</w:t>
            </w:r>
            <w:r w:rsidRPr="009F70E6">
              <w:rPr>
                <w:rFonts w:ascii="Times New Roman" w:hAnsi="Times New Roman"/>
                <w:sz w:val="24"/>
                <w:szCs w:val="24"/>
                <w:lang w:val="uk-UA" w:eastAsia="en-US"/>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68E3B37" w14:textId="77777777"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7/44</w:t>
            </w:r>
            <w:r w:rsidRPr="009F70E6">
              <w:rPr>
                <w:rFonts w:ascii="Times New Roman" w:hAnsi="Times New Roman"/>
                <w:sz w:val="24"/>
                <w:szCs w:val="24"/>
                <w:lang w:val="uk-UA" w:eastAsia="en-US"/>
              </w:rPr>
              <w:t>%</w:t>
            </w:r>
          </w:p>
        </w:tc>
        <w:tc>
          <w:tcPr>
            <w:tcW w:w="12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FBD934B" w14:textId="732ECE49" w:rsidR="00F80062" w:rsidRDefault="00F80062" w:rsidP="00EC67CD">
            <w:pPr>
              <w:widowControl w:val="0"/>
              <w:jc w:val="center"/>
              <w:rPr>
                <w:rFonts w:ascii="Times New Roman" w:hAnsi="Times New Roman"/>
                <w:sz w:val="24"/>
                <w:szCs w:val="24"/>
                <w:lang w:val="uk-UA"/>
              </w:rPr>
            </w:pPr>
            <w:r>
              <w:rPr>
                <w:rFonts w:ascii="Times New Roman" w:hAnsi="Times New Roman"/>
                <w:sz w:val="24"/>
                <w:szCs w:val="24"/>
                <w:lang w:val="uk-UA"/>
              </w:rPr>
              <w:t>1/6%</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9826AB9" w14:textId="2F286633" w:rsidR="00F80062" w:rsidRPr="009F70E6" w:rsidRDefault="00F80062" w:rsidP="00EC67CD">
            <w:pPr>
              <w:widowControl w:val="0"/>
              <w:jc w:val="center"/>
              <w:rPr>
                <w:rFonts w:ascii="Times New Roman" w:hAnsi="Times New Roman"/>
                <w:sz w:val="24"/>
                <w:szCs w:val="24"/>
                <w:lang w:val="uk-UA" w:eastAsia="en-US"/>
              </w:rPr>
            </w:pPr>
            <w:r>
              <w:rPr>
                <w:rFonts w:ascii="Times New Roman" w:hAnsi="Times New Roman"/>
                <w:sz w:val="24"/>
                <w:szCs w:val="24"/>
                <w:lang w:val="uk-UA" w:eastAsia="en-US"/>
              </w:rPr>
              <w:t>3/19</w:t>
            </w:r>
            <w:r w:rsidRPr="009F70E6">
              <w:rPr>
                <w:rFonts w:ascii="Times New Roman" w:hAnsi="Times New Roman"/>
                <w:sz w:val="24"/>
                <w:szCs w:val="24"/>
                <w:lang w:val="uk-UA" w:eastAsia="en-US"/>
              </w:rPr>
              <w:t>%</w:t>
            </w:r>
          </w:p>
        </w:tc>
      </w:tr>
    </w:tbl>
    <w:p w14:paraId="626254C2" w14:textId="77777777" w:rsidR="00A9793C" w:rsidRPr="009F70E6" w:rsidRDefault="00A9793C" w:rsidP="00A9793C">
      <w:pPr>
        <w:widowControl w:val="0"/>
        <w:tabs>
          <w:tab w:val="left" w:pos="142"/>
        </w:tabs>
        <w:spacing w:after="0"/>
        <w:jc w:val="both"/>
        <w:rPr>
          <w:rFonts w:ascii="Times New Roman" w:eastAsiaTheme="minorHAnsi" w:hAnsi="Times New Roman"/>
          <w:b/>
          <w:sz w:val="28"/>
          <w:szCs w:val="28"/>
          <w:lang w:val="uk-UA"/>
        </w:rPr>
      </w:pPr>
    </w:p>
    <w:p w14:paraId="715A71A9" w14:textId="71EFAC34" w:rsidR="00A9793C" w:rsidRPr="009F70E6" w:rsidRDefault="00A9793C" w:rsidP="00A9793C">
      <w:pPr>
        <w:widowControl w:val="0"/>
        <w:tabs>
          <w:tab w:val="left" w:pos="142"/>
        </w:tabs>
        <w:spacing w:after="0"/>
        <w:jc w:val="both"/>
        <w:rPr>
          <w:rFonts w:ascii="Times New Roman" w:hAnsi="Times New Roman"/>
          <w:sz w:val="28"/>
          <w:szCs w:val="28"/>
          <w:lang w:val="uk-UA"/>
        </w:rPr>
      </w:pPr>
      <w:r w:rsidRPr="009F70E6">
        <w:rPr>
          <w:rFonts w:ascii="Times New Roman" w:hAnsi="Times New Roman"/>
          <w:sz w:val="28"/>
          <w:szCs w:val="28"/>
          <w:lang w:val="uk-UA"/>
        </w:rPr>
        <w:t xml:space="preserve">     У порівнянні з попереднім навчальним роком освітній та якісний рівень педагогів </w:t>
      </w:r>
      <w:r w:rsidR="00F80062">
        <w:rPr>
          <w:rFonts w:ascii="Times New Roman" w:hAnsi="Times New Roman"/>
          <w:sz w:val="28"/>
          <w:szCs w:val="28"/>
          <w:lang w:val="uk-UA"/>
        </w:rPr>
        <w:t>зазнав деяких</w:t>
      </w:r>
      <w:r w:rsidRPr="009F70E6">
        <w:rPr>
          <w:rFonts w:ascii="Times New Roman" w:hAnsi="Times New Roman"/>
          <w:sz w:val="28"/>
          <w:szCs w:val="28"/>
          <w:lang w:val="uk-UA"/>
        </w:rPr>
        <w:t xml:space="preserve"> змін</w:t>
      </w:r>
      <w:r w:rsidR="00F80062">
        <w:rPr>
          <w:rFonts w:ascii="Times New Roman" w:hAnsi="Times New Roman"/>
          <w:sz w:val="28"/>
          <w:szCs w:val="28"/>
          <w:lang w:val="uk-UA"/>
        </w:rPr>
        <w:t>, в зв’язку зі звільненням педагога, яка виїхала за кордон</w:t>
      </w:r>
      <w:r w:rsidRPr="009F70E6">
        <w:rPr>
          <w:rFonts w:ascii="Times New Roman" w:hAnsi="Times New Roman"/>
          <w:sz w:val="28"/>
          <w:szCs w:val="28"/>
          <w:lang w:val="uk-UA"/>
        </w:rPr>
        <w:t>.</w:t>
      </w:r>
    </w:p>
    <w:p w14:paraId="35C762C5" w14:textId="77777777" w:rsidR="00A9793C" w:rsidRDefault="00A9793C" w:rsidP="00A9793C">
      <w:pPr>
        <w:tabs>
          <w:tab w:val="left" w:pos="142"/>
        </w:tabs>
        <w:spacing w:after="0"/>
        <w:contextualSpacing/>
        <w:rPr>
          <w:rFonts w:ascii="Times New Roman" w:eastAsiaTheme="minorHAnsi" w:hAnsi="Times New Roman"/>
          <w:b/>
          <w:sz w:val="24"/>
          <w:szCs w:val="24"/>
          <w:lang w:val="uk-UA"/>
        </w:rPr>
      </w:pPr>
    </w:p>
    <w:p w14:paraId="3D24FB81" w14:textId="77777777" w:rsidR="00A9793C" w:rsidRDefault="00A9793C" w:rsidP="00A9793C">
      <w:pPr>
        <w:tabs>
          <w:tab w:val="left" w:pos="142"/>
        </w:tabs>
        <w:spacing w:after="0"/>
        <w:ind w:firstLine="567"/>
        <w:contextualSpacing/>
        <w:jc w:val="center"/>
        <w:rPr>
          <w:rFonts w:ascii="Times New Roman" w:eastAsiaTheme="minorHAnsi" w:hAnsi="Times New Roman"/>
          <w:b/>
          <w:sz w:val="24"/>
          <w:szCs w:val="24"/>
          <w:lang w:val="uk-UA"/>
        </w:rPr>
      </w:pPr>
      <w:r w:rsidRPr="009F70E6">
        <w:rPr>
          <w:rFonts w:ascii="Times New Roman" w:eastAsiaTheme="minorHAnsi" w:hAnsi="Times New Roman"/>
          <w:b/>
          <w:sz w:val="24"/>
          <w:szCs w:val="24"/>
          <w:lang w:val="uk-UA"/>
        </w:rPr>
        <w:t>Склад педагогічних працівників по кваліфікаційним категоріям:</w:t>
      </w:r>
    </w:p>
    <w:p w14:paraId="308A005D" w14:textId="77777777" w:rsidR="00462D85" w:rsidRDefault="00462D85" w:rsidP="00A9793C">
      <w:pPr>
        <w:tabs>
          <w:tab w:val="left" w:pos="142"/>
        </w:tabs>
        <w:spacing w:after="0"/>
        <w:ind w:firstLine="567"/>
        <w:contextualSpacing/>
        <w:jc w:val="center"/>
        <w:rPr>
          <w:rFonts w:ascii="Times New Roman" w:eastAsiaTheme="minorHAnsi" w:hAnsi="Times New Roman"/>
          <w:b/>
          <w:sz w:val="24"/>
          <w:szCs w:val="24"/>
          <w:lang w:val="uk-UA"/>
        </w:rPr>
      </w:pPr>
    </w:p>
    <w:tbl>
      <w:tblPr>
        <w:tblStyle w:val="TableGrid"/>
        <w:tblW w:w="9807" w:type="dxa"/>
        <w:tblInd w:w="111" w:type="dxa"/>
        <w:tblLayout w:type="fixed"/>
        <w:tblCellMar>
          <w:top w:w="6" w:type="dxa"/>
          <w:left w:w="111" w:type="dxa"/>
          <w:right w:w="51" w:type="dxa"/>
        </w:tblCellMar>
        <w:tblLook w:val="04A0" w:firstRow="1" w:lastRow="0" w:firstColumn="1" w:lastColumn="0" w:noHBand="0" w:noVBand="1"/>
      </w:tblPr>
      <w:tblGrid>
        <w:gridCol w:w="1649"/>
        <w:gridCol w:w="1212"/>
        <w:gridCol w:w="851"/>
        <w:gridCol w:w="850"/>
        <w:gridCol w:w="1134"/>
        <w:gridCol w:w="1418"/>
        <w:gridCol w:w="1417"/>
        <w:gridCol w:w="1276"/>
      </w:tblGrid>
      <w:tr w:rsidR="00462D85" w:rsidRPr="005E2253" w14:paraId="34C15A15" w14:textId="77777777" w:rsidTr="00462D85">
        <w:trPr>
          <w:trHeight w:val="303"/>
        </w:trPr>
        <w:tc>
          <w:tcPr>
            <w:tcW w:w="1649" w:type="dxa"/>
            <w:vMerge w:val="restart"/>
            <w:tcBorders>
              <w:top w:val="single" w:sz="4" w:space="0" w:color="000000"/>
              <w:left w:val="single" w:sz="4" w:space="0" w:color="000000"/>
              <w:bottom w:val="single" w:sz="4" w:space="0" w:color="000000"/>
              <w:right w:val="single" w:sz="4" w:space="0" w:color="000000"/>
            </w:tcBorders>
            <w:vAlign w:val="center"/>
            <w:hideMark/>
          </w:tcPr>
          <w:p w14:paraId="3573C4BE" w14:textId="77777777" w:rsidR="00462D85" w:rsidRPr="005E2253" w:rsidRDefault="00462D85" w:rsidP="008C21A2">
            <w:pPr>
              <w:ind w:right="58"/>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Навчальний рік</w:t>
            </w:r>
          </w:p>
        </w:tc>
        <w:tc>
          <w:tcPr>
            <w:tcW w:w="1212" w:type="dxa"/>
            <w:vMerge w:val="restart"/>
            <w:tcBorders>
              <w:top w:val="single" w:sz="4" w:space="0" w:color="000000"/>
              <w:left w:val="single" w:sz="4" w:space="0" w:color="000000"/>
              <w:bottom w:val="single" w:sz="4" w:space="0" w:color="000000"/>
              <w:right w:val="single" w:sz="4" w:space="0" w:color="000000"/>
            </w:tcBorders>
            <w:hideMark/>
          </w:tcPr>
          <w:p w14:paraId="354F6AD7" w14:textId="77777777" w:rsidR="00462D85" w:rsidRPr="005E2253" w:rsidRDefault="00462D85" w:rsidP="008C21A2">
            <w:pPr>
              <w:ind w:right="10"/>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 xml:space="preserve"> </w:t>
            </w:r>
          </w:p>
          <w:p w14:paraId="42C28E53" w14:textId="77777777" w:rsidR="00462D85" w:rsidRPr="005E2253" w:rsidRDefault="00462D85" w:rsidP="008C21A2">
            <w:pPr>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 xml:space="preserve">Всього педагогів </w:t>
            </w:r>
          </w:p>
        </w:tc>
        <w:tc>
          <w:tcPr>
            <w:tcW w:w="6946" w:type="dxa"/>
            <w:gridSpan w:val="6"/>
            <w:tcBorders>
              <w:top w:val="single" w:sz="4" w:space="0" w:color="000000"/>
              <w:left w:val="single" w:sz="4" w:space="0" w:color="000000"/>
              <w:bottom w:val="single" w:sz="4" w:space="0" w:color="000000"/>
              <w:right w:val="single" w:sz="4" w:space="0" w:color="000000"/>
            </w:tcBorders>
          </w:tcPr>
          <w:p w14:paraId="3CDAE649" w14:textId="77777777" w:rsidR="00462D85" w:rsidRPr="005E2253" w:rsidRDefault="00462D85" w:rsidP="008C21A2">
            <w:pPr>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Категорії та звання</w:t>
            </w:r>
          </w:p>
        </w:tc>
      </w:tr>
      <w:tr w:rsidR="00462D85" w:rsidRPr="005E2253" w14:paraId="05FCC8BD" w14:textId="77777777" w:rsidTr="00462D85">
        <w:trPr>
          <w:trHeight w:val="700"/>
        </w:trPr>
        <w:tc>
          <w:tcPr>
            <w:tcW w:w="1649" w:type="dxa"/>
            <w:vMerge/>
            <w:tcBorders>
              <w:top w:val="single" w:sz="4" w:space="0" w:color="000000"/>
              <w:left w:val="single" w:sz="4" w:space="0" w:color="000000"/>
              <w:bottom w:val="single" w:sz="4" w:space="0" w:color="000000"/>
              <w:right w:val="single" w:sz="4" w:space="0" w:color="000000"/>
            </w:tcBorders>
            <w:vAlign w:val="center"/>
            <w:hideMark/>
          </w:tcPr>
          <w:p w14:paraId="78A9B01E" w14:textId="77777777" w:rsidR="00462D85" w:rsidRPr="005E2253" w:rsidRDefault="00462D85" w:rsidP="008C21A2">
            <w:pPr>
              <w:rPr>
                <w:rFonts w:ascii="Times New Roman" w:eastAsiaTheme="minorHAnsi" w:hAnsi="Times New Roman"/>
                <w:b/>
                <w:sz w:val="24"/>
                <w:szCs w:val="24"/>
                <w:lang w:val="uk-UA"/>
              </w:rPr>
            </w:pPr>
          </w:p>
        </w:tc>
        <w:tc>
          <w:tcPr>
            <w:tcW w:w="1212" w:type="dxa"/>
            <w:vMerge/>
            <w:tcBorders>
              <w:top w:val="single" w:sz="4" w:space="0" w:color="000000"/>
              <w:left w:val="single" w:sz="4" w:space="0" w:color="000000"/>
              <w:bottom w:val="single" w:sz="4" w:space="0" w:color="000000"/>
              <w:right w:val="single" w:sz="4" w:space="0" w:color="000000"/>
            </w:tcBorders>
            <w:vAlign w:val="center"/>
            <w:hideMark/>
          </w:tcPr>
          <w:p w14:paraId="20D65C98" w14:textId="77777777" w:rsidR="00462D85" w:rsidRPr="005E2253" w:rsidRDefault="00462D85" w:rsidP="008C21A2">
            <w:pPr>
              <w:rPr>
                <w:rFonts w:ascii="Times New Roman" w:eastAsiaTheme="minorHAnsi" w:hAnsi="Times New Roman"/>
                <w:b/>
                <w:sz w:val="24"/>
                <w:szCs w:val="24"/>
                <w:lang w:val="uk-UA"/>
              </w:rPr>
            </w:pPr>
          </w:p>
        </w:tc>
        <w:tc>
          <w:tcPr>
            <w:tcW w:w="851" w:type="dxa"/>
            <w:tcBorders>
              <w:top w:val="single" w:sz="4" w:space="0" w:color="000000"/>
              <w:left w:val="single" w:sz="4" w:space="0" w:color="000000"/>
              <w:bottom w:val="single" w:sz="4" w:space="0" w:color="auto"/>
              <w:right w:val="single" w:sz="4" w:space="0" w:color="auto"/>
            </w:tcBorders>
            <w:vAlign w:val="center"/>
            <w:hideMark/>
          </w:tcPr>
          <w:p w14:paraId="5AAB0A0F" w14:textId="77777777" w:rsidR="00462D85" w:rsidRPr="005E2253" w:rsidRDefault="00462D85" w:rsidP="008C21A2">
            <w:pPr>
              <w:ind w:right="59"/>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 xml:space="preserve">ІІ </w:t>
            </w:r>
          </w:p>
        </w:tc>
        <w:tc>
          <w:tcPr>
            <w:tcW w:w="850" w:type="dxa"/>
            <w:tcBorders>
              <w:top w:val="single" w:sz="4" w:space="0" w:color="000000"/>
              <w:left w:val="single" w:sz="4" w:space="0" w:color="auto"/>
              <w:bottom w:val="single" w:sz="4" w:space="0" w:color="auto"/>
              <w:right w:val="single" w:sz="4" w:space="0" w:color="auto"/>
            </w:tcBorders>
            <w:vAlign w:val="center"/>
            <w:hideMark/>
          </w:tcPr>
          <w:p w14:paraId="6EADCF4B" w14:textId="77777777" w:rsidR="00462D85" w:rsidRPr="005E2253" w:rsidRDefault="00462D85" w:rsidP="008C21A2">
            <w:pPr>
              <w:ind w:right="63"/>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 xml:space="preserve">І </w:t>
            </w:r>
          </w:p>
        </w:tc>
        <w:tc>
          <w:tcPr>
            <w:tcW w:w="1134" w:type="dxa"/>
            <w:tcBorders>
              <w:top w:val="single" w:sz="4" w:space="0" w:color="000000"/>
              <w:left w:val="single" w:sz="4" w:space="0" w:color="auto"/>
              <w:bottom w:val="single" w:sz="4" w:space="0" w:color="auto"/>
              <w:right w:val="single" w:sz="4" w:space="0" w:color="000000"/>
            </w:tcBorders>
            <w:vAlign w:val="center"/>
            <w:hideMark/>
          </w:tcPr>
          <w:p w14:paraId="1CF65507" w14:textId="77777777" w:rsidR="00462D85" w:rsidRPr="005E2253" w:rsidRDefault="00462D85" w:rsidP="008C21A2">
            <w:pPr>
              <w:ind w:right="63"/>
              <w:jc w:val="center"/>
              <w:rPr>
                <w:rFonts w:ascii="Times New Roman" w:eastAsiaTheme="minorHAnsi" w:hAnsi="Times New Roman"/>
                <w:b/>
                <w:sz w:val="24"/>
                <w:szCs w:val="24"/>
                <w:lang w:val="uk-UA"/>
              </w:rPr>
            </w:pPr>
            <w:r w:rsidRPr="005E2253">
              <w:rPr>
                <w:rFonts w:ascii="Times New Roman" w:eastAsiaTheme="minorHAnsi" w:hAnsi="Times New Roman"/>
                <w:b/>
                <w:sz w:val="24"/>
                <w:szCs w:val="24"/>
                <w:lang w:val="uk-UA"/>
              </w:rPr>
              <w:t xml:space="preserve">Вища </w:t>
            </w:r>
          </w:p>
        </w:tc>
        <w:tc>
          <w:tcPr>
            <w:tcW w:w="1418" w:type="dxa"/>
            <w:tcBorders>
              <w:left w:val="single" w:sz="4" w:space="0" w:color="000000"/>
              <w:bottom w:val="single" w:sz="4" w:space="0" w:color="000000"/>
              <w:right w:val="single" w:sz="4" w:space="0" w:color="000000"/>
            </w:tcBorders>
            <w:vAlign w:val="center"/>
          </w:tcPr>
          <w:p w14:paraId="3128ACDC" w14:textId="77777777" w:rsidR="00462D85" w:rsidRPr="005E2253" w:rsidRDefault="00462D85" w:rsidP="008C21A2">
            <w:pPr>
              <w:jc w:val="center"/>
              <w:rPr>
                <w:rFonts w:ascii="Times New Roman" w:eastAsiaTheme="minorHAnsi" w:hAnsi="Times New Roman"/>
                <w:b/>
                <w:sz w:val="24"/>
                <w:szCs w:val="24"/>
              </w:rPr>
            </w:pPr>
            <w:r w:rsidRPr="00353CC5">
              <w:rPr>
                <w:rFonts w:ascii="Times New Roman" w:eastAsiaTheme="minorHAnsi" w:hAnsi="Times New Roman"/>
                <w:b/>
                <w:sz w:val="24"/>
                <w:szCs w:val="24"/>
                <w:lang w:val="uk-UA"/>
              </w:rPr>
              <w:t>Спеціаліст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007C3A0F" w14:textId="77777777" w:rsidR="00462D85" w:rsidRPr="005E2253" w:rsidRDefault="00462D85" w:rsidP="008C21A2">
            <w:pPr>
              <w:rPr>
                <w:rFonts w:ascii="Times New Roman" w:eastAsiaTheme="minorHAnsi" w:hAnsi="Times New Roman"/>
                <w:b/>
                <w:sz w:val="24"/>
                <w:szCs w:val="24"/>
                <w:lang w:val="uk-UA"/>
              </w:rPr>
            </w:pPr>
            <w:r>
              <w:rPr>
                <w:rFonts w:ascii="Times New Roman" w:eastAsiaTheme="minorHAnsi" w:hAnsi="Times New Roman"/>
                <w:b/>
                <w:sz w:val="24"/>
                <w:szCs w:val="24"/>
                <w:lang w:val="uk-UA"/>
              </w:rPr>
              <w:t>Тарифний розряд</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8CC0586" w14:textId="77777777" w:rsidR="00462D85" w:rsidRPr="005E2253" w:rsidRDefault="00462D85" w:rsidP="008C21A2">
            <w:pPr>
              <w:rPr>
                <w:rFonts w:ascii="Times New Roman" w:eastAsiaTheme="minorHAnsi" w:hAnsi="Times New Roman"/>
                <w:b/>
                <w:sz w:val="24"/>
                <w:szCs w:val="24"/>
                <w:lang w:val="uk-UA"/>
              </w:rPr>
            </w:pPr>
            <w:r>
              <w:rPr>
                <w:rFonts w:ascii="Times New Roman" w:eastAsiaTheme="minorHAnsi" w:hAnsi="Times New Roman"/>
                <w:b/>
                <w:sz w:val="24"/>
                <w:szCs w:val="24"/>
                <w:lang w:val="uk-UA"/>
              </w:rPr>
              <w:t>Звання «вихователь-методист»</w:t>
            </w:r>
          </w:p>
        </w:tc>
      </w:tr>
      <w:tr w:rsidR="00462D85" w:rsidRPr="005E2253" w14:paraId="78774911" w14:textId="77777777" w:rsidTr="00462D85">
        <w:trPr>
          <w:trHeight w:val="333"/>
        </w:trPr>
        <w:tc>
          <w:tcPr>
            <w:tcW w:w="1649" w:type="dxa"/>
            <w:tcBorders>
              <w:top w:val="single" w:sz="4" w:space="0" w:color="000000"/>
              <w:left w:val="single" w:sz="4" w:space="0" w:color="000000"/>
              <w:bottom w:val="single" w:sz="4" w:space="0" w:color="000000"/>
              <w:right w:val="single" w:sz="4" w:space="0" w:color="000000"/>
            </w:tcBorders>
            <w:shd w:val="clear" w:color="auto" w:fill="EAF1DD"/>
            <w:hideMark/>
          </w:tcPr>
          <w:p w14:paraId="4DADBE8B" w14:textId="77777777" w:rsidR="00462D85" w:rsidRPr="005E2253" w:rsidRDefault="00462D85" w:rsidP="008C21A2">
            <w:pPr>
              <w:ind w:left="8"/>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2021-2022</w:t>
            </w:r>
          </w:p>
        </w:tc>
        <w:tc>
          <w:tcPr>
            <w:tcW w:w="1212" w:type="dxa"/>
            <w:tcBorders>
              <w:top w:val="single" w:sz="4" w:space="0" w:color="000000"/>
              <w:left w:val="single" w:sz="4" w:space="0" w:color="000000"/>
              <w:bottom w:val="single" w:sz="4" w:space="0" w:color="000000"/>
              <w:right w:val="single" w:sz="4" w:space="0" w:color="000000"/>
            </w:tcBorders>
            <w:shd w:val="clear" w:color="auto" w:fill="EAF1DD"/>
            <w:hideMark/>
          </w:tcPr>
          <w:p w14:paraId="1D73CA11" w14:textId="77777777" w:rsidR="00462D85" w:rsidRPr="005E2253" w:rsidRDefault="00462D85" w:rsidP="008C21A2">
            <w:pPr>
              <w:ind w:right="54"/>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17</w:t>
            </w:r>
          </w:p>
        </w:tc>
        <w:tc>
          <w:tcPr>
            <w:tcW w:w="851" w:type="dxa"/>
            <w:tcBorders>
              <w:top w:val="single" w:sz="4" w:space="0" w:color="000000"/>
              <w:left w:val="single" w:sz="4" w:space="0" w:color="000000"/>
              <w:bottom w:val="single" w:sz="4" w:space="0" w:color="000000"/>
              <w:right w:val="single" w:sz="4" w:space="0" w:color="auto"/>
            </w:tcBorders>
            <w:shd w:val="clear" w:color="auto" w:fill="EAF1DD"/>
            <w:hideMark/>
          </w:tcPr>
          <w:p w14:paraId="7E1BB368" w14:textId="77777777" w:rsidR="00462D85" w:rsidRPr="005E2253" w:rsidRDefault="00462D85" w:rsidP="008C21A2">
            <w:pPr>
              <w:ind w:right="-51"/>
              <w:jc w:val="center"/>
              <w:rPr>
                <w:rFonts w:ascii="Times New Roman" w:eastAsiaTheme="minorHAnsi" w:hAnsi="Times New Roman"/>
                <w:sz w:val="24"/>
                <w:szCs w:val="24"/>
                <w:lang w:val="uk-UA"/>
              </w:rPr>
            </w:pPr>
            <w:r>
              <w:rPr>
                <w:rFonts w:ascii="Times New Roman" w:eastAsiaTheme="minorHAnsi" w:hAnsi="Times New Roman"/>
                <w:sz w:val="24"/>
                <w:szCs w:val="24"/>
                <w:lang w:val="uk-UA"/>
              </w:rPr>
              <w:t>2</w:t>
            </w:r>
            <w:r w:rsidRPr="005E2253">
              <w:rPr>
                <w:rFonts w:ascii="Times New Roman" w:eastAsiaTheme="minorHAnsi" w:hAnsi="Times New Roman"/>
                <w:sz w:val="24"/>
                <w:szCs w:val="24"/>
                <w:lang w:val="uk-UA"/>
              </w:rPr>
              <w:t>/1</w:t>
            </w:r>
            <w:r>
              <w:rPr>
                <w:rFonts w:ascii="Times New Roman" w:eastAsiaTheme="minorHAnsi" w:hAnsi="Times New Roman"/>
                <w:sz w:val="24"/>
                <w:szCs w:val="24"/>
                <w:lang w:val="uk-UA"/>
              </w:rPr>
              <w:t>2</w:t>
            </w:r>
            <w:r w:rsidRPr="005E2253">
              <w:rPr>
                <w:rFonts w:ascii="Times New Roman" w:eastAsiaTheme="minorHAnsi" w:hAnsi="Times New Roman"/>
                <w:sz w:val="24"/>
                <w:szCs w:val="24"/>
                <w:lang w:val="uk-UA"/>
              </w:rPr>
              <w:t>%</w:t>
            </w:r>
          </w:p>
        </w:tc>
        <w:tc>
          <w:tcPr>
            <w:tcW w:w="850" w:type="dxa"/>
            <w:tcBorders>
              <w:top w:val="single" w:sz="4" w:space="0" w:color="000000"/>
              <w:left w:val="single" w:sz="4" w:space="0" w:color="auto"/>
              <w:bottom w:val="single" w:sz="4" w:space="0" w:color="000000"/>
              <w:right w:val="single" w:sz="4" w:space="0" w:color="auto"/>
            </w:tcBorders>
            <w:shd w:val="clear" w:color="auto" w:fill="EAF1DD"/>
            <w:hideMark/>
          </w:tcPr>
          <w:p w14:paraId="07BE96B1" w14:textId="77777777" w:rsidR="00462D85" w:rsidRPr="005E2253" w:rsidRDefault="00462D85" w:rsidP="008C21A2">
            <w:pPr>
              <w:ind w:left="74"/>
              <w:jc w:val="center"/>
              <w:rPr>
                <w:rFonts w:ascii="Times New Roman" w:eastAsiaTheme="minorHAnsi" w:hAnsi="Times New Roman"/>
                <w:sz w:val="24"/>
                <w:szCs w:val="24"/>
                <w:lang w:val="uk-UA"/>
              </w:rPr>
            </w:pPr>
            <w:r>
              <w:rPr>
                <w:rFonts w:ascii="Times New Roman" w:eastAsiaTheme="minorHAnsi" w:hAnsi="Times New Roman"/>
                <w:sz w:val="24"/>
                <w:szCs w:val="24"/>
                <w:lang w:val="uk-UA"/>
              </w:rPr>
              <w:t>-</w:t>
            </w:r>
          </w:p>
        </w:tc>
        <w:tc>
          <w:tcPr>
            <w:tcW w:w="1134" w:type="dxa"/>
            <w:tcBorders>
              <w:top w:val="single" w:sz="4" w:space="0" w:color="000000"/>
              <w:left w:val="single" w:sz="4" w:space="0" w:color="auto"/>
              <w:bottom w:val="single" w:sz="4" w:space="0" w:color="000000"/>
              <w:right w:val="single" w:sz="4" w:space="0" w:color="000000"/>
            </w:tcBorders>
            <w:shd w:val="clear" w:color="auto" w:fill="EAF1DD"/>
            <w:hideMark/>
          </w:tcPr>
          <w:p w14:paraId="35A7CC28" w14:textId="77777777" w:rsidR="00462D85" w:rsidRPr="005E2253" w:rsidRDefault="00462D85" w:rsidP="008C21A2">
            <w:pPr>
              <w:ind w:right="60"/>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2/1</w:t>
            </w:r>
            <w:r>
              <w:rPr>
                <w:rFonts w:ascii="Times New Roman" w:eastAsiaTheme="minorHAnsi" w:hAnsi="Times New Roman"/>
                <w:sz w:val="24"/>
                <w:szCs w:val="24"/>
                <w:lang w:val="uk-UA"/>
              </w:rPr>
              <w:t>2</w:t>
            </w:r>
            <w:r w:rsidRPr="005E2253">
              <w:rPr>
                <w:rFonts w:ascii="Times New Roman" w:eastAsiaTheme="minorHAnsi" w:hAnsi="Times New Roman"/>
                <w:sz w:val="24"/>
                <w:szCs w:val="24"/>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14:paraId="014FFBCB" w14:textId="77777777" w:rsidR="00462D85" w:rsidRDefault="00462D85" w:rsidP="008C21A2">
            <w:pPr>
              <w:ind w:right="63"/>
              <w:jc w:val="center"/>
              <w:rPr>
                <w:rFonts w:ascii="Times New Roman" w:eastAsiaTheme="minorHAnsi" w:hAnsi="Times New Roman"/>
                <w:sz w:val="24"/>
                <w:szCs w:val="24"/>
              </w:rPr>
            </w:pPr>
            <w:r>
              <w:rPr>
                <w:rFonts w:ascii="Times New Roman" w:eastAsiaTheme="minorHAnsi" w:hAnsi="Times New Roman"/>
                <w:sz w:val="24"/>
                <w:szCs w:val="24"/>
              </w:rPr>
              <w:t>5/29%</w:t>
            </w:r>
          </w:p>
        </w:tc>
        <w:tc>
          <w:tcPr>
            <w:tcW w:w="1417" w:type="dxa"/>
            <w:tcBorders>
              <w:top w:val="single" w:sz="4" w:space="0" w:color="000000"/>
              <w:left w:val="single" w:sz="4" w:space="0" w:color="000000"/>
              <w:bottom w:val="single" w:sz="4" w:space="0" w:color="000000"/>
              <w:right w:val="single" w:sz="4" w:space="0" w:color="000000"/>
            </w:tcBorders>
            <w:shd w:val="clear" w:color="auto" w:fill="EAF1DD"/>
            <w:hideMark/>
          </w:tcPr>
          <w:p w14:paraId="747B4561" w14:textId="77777777" w:rsidR="00462D85" w:rsidRPr="005E2253" w:rsidRDefault="00462D85" w:rsidP="008C21A2">
            <w:pPr>
              <w:ind w:right="63"/>
              <w:jc w:val="center"/>
              <w:rPr>
                <w:rFonts w:ascii="Times New Roman" w:eastAsiaTheme="minorHAnsi" w:hAnsi="Times New Roman"/>
                <w:sz w:val="24"/>
                <w:szCs w:val="24"/>
                <w:lang w:val="uk-UA"/>
              </w:rPr>
            </w:pPr>
            <w:r>
              <w:rPr>
                <w:rFonts w:ascii="Times New Roman" w:eastAsiaTheme="minorHAnsi" w:hAnsi="Times New Roman"/>
                <w:sz w:val="24"/>
                <w:szCs w:val="24"/>
                <w:lang w:val="uk-UA"/>
              </w:rPr>
              <w:t>8</w:t>
            </w:r>
            <w:r w:rsidRPr="005E2253">
              <w:rPr>
                <w:rFonts w:ascii="Times New Roman" w:eastAsiaTheme="minorHAnsi" w:hAnsi="Times New Roman"/>
                <w:sz w:val="24"/>
                <w:szCs w:val="24"/>
                <w:lang w:val="uk-UA"/>
              </w:rPr>
              <w:t>/47%</w:t>
            </w:r>
          </w:p>
        </w:tc>
        <w:tc>
          <w:tcPr>
            <w:tcW w:w="1276" w:type="dxa"/>
            <w:tcBorders>
              <w:top w:val="single" w:sz="4" w:space="0" w:color="000000"/>
              <w:left w:val="single" w:sz="4" w:space="0" w:color="000000"/>
              <w:bottom w:val="single" w:sz="4" w:space="0" w:color="000000"/>
              <w:right w:val="single" w:sz="4" w:space="0" w:color="000000"/>
            </w:tcBorders>
            <w:shd w:val="clear" w:color="auto" w:fill="EAF1DD"/>
            <w:hideMark/>
          </w:tcPr>
          <w:p w14:paraId="382181A4" w14:textId="77777777" w:rsidR="00462D85" w:rsidRPr="005E2253" w:rsidRDefault="00462D85" w:rsidP="008C21A2">
            <w:pPr>
              <w:ind w:right="63"/>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3/1</w:t>
            </w:r>
            <w:r>
              <w:rPr>
                <w:rFonts w:ascii="Times New Roman" w:eastAsiaTheme="minorHAnsi" w:hAnsi="Times New Roman"/>
                <w:sz w:val="24"/>
                <w:szCs w:val="24"/>
                <w:lang w:val="uk-UA"/>
              </w:rPr>
              <w:t>8</w:t>
            </w:r>
            <w:r w:rsidRPr="005E2253">
              <w:rPr>
                <w:rFonts w:ascii="Times New Roman" w:eastAsiaTheme="minorHAnsi" w:hAnsi="Times New Roman"/>
                <w:sz w:val="24"/>
                <w:szCs w:val="24"/>
                <w:lang w:val="uk-UA"/>
              </w:rPr>
              <w:t>%</w:t>
            </w:r>
          </w:p>
        </w:tc>
      </w:tr>
      <w:tr w:rsidR="00462D85" w:rsidRPr="005E2253" w14:paraId="5F33E97D" w14:textId="77777777" w:rsidTr="00462D85">
        <w:trPr>
          <w:trHeight w:val="333"/>
        </w:trPr>
        <w:tc>
          <w:tcPr>
            <w:tcW w:w="1649" w:type="dxa"/>
            <w:tcBorders>
              <w:top w:val="single" w:sz="4" w:space="0" w:color="000000"/>
              <w:left w:val="single" w:sz="4" w:space="0" w:color="000000"/>
              <w:bottom w:val="single" w:sz="4" w:space="0" w:color="000000"/>
              <w:right w:val="single" w:sz="4" w:space="0" w:color="000000"/>
            </w:tcBorders>
            <w:shd w:val="clear" w:color="auto" w:fill="EAF1DD"/>
            <w:hideMark/>
          </w:tcPr>
          <w:p w14:paraId="133AFEE0" w14:textId="77777777" w:rsidR="00462D85" w:rsidRPr="005E2253" w:rsidRDefault="00462D85" w:rsidP="008C21A2">
            <w:pPr>
              <w:ind w:left="8"/>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2022-2023</w:t>
            </w:r>
          </w:p>
        </w:tc>
        <w:tc>
          <w:tcPr>
            <w:tcW w:w="1212" w:type="dxa"/>
            <w:tcBorders>
              <w:top w:val="single" w:sz="4" w:space="0" w:color="000000"/>
              <w:left w:val="single" w:sz="4" w:space="0" w:color="000000"/>
              <w:bottom w:val="single" w:sz="4" w:space="0" w:color="000000"/>
              <w:right w:val="single" w:sz="4" w:space="0" w:color="000000"/>
            </w:tcBorders>
            <w:shd w:val="clear" w:color="auto" w:fill="EAF1DD"/>
            <w:hideMark/>
          </w:tcPr>
          <w:p w14:paraId="595087DA" w14:textId="77777777" w:rsidR="00462D85" w:rsidRPr="005E2253" w:rsidRDefault="00462D85" w:rsidP="008C21A2">
            <w:pPr>
              <w:ind w:right="54"/>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EAF1DD"/>
            <w:hideMark/>
          </w:tcPr>
          <w:p w14:paraId="0178A40B" w14:textId="77777777" w:rsidR="00462D85" w:rsidRPr="005E2253" w:rsidRDefault="00462D85" w:rsidP="008C21A2">
            <w:pPr>
              <w:ind w:left="-111" w:right="-193"/>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2/13%</w:t>
            </w:r>
          </w:p>
        </w:tc>
        <w:tc>
          <w:tcPr>
            <w:tcW w:w="850" w:type="dxa"/>
            <w:tcBorders>
              <w:top w:val="single" w:sz="4" w:space="0" w:color="000000"/>
              <w:left w:val="single" w:sz="4" w:space="0" w:color="000000"/>
              <w:bottom w:val="single" w:sz="4" w:space="0" w:color="000000"/>
              <w:right w:val="single" w:sz="4" w:space="0" w:color="000000"/>
            </w:tcBorders>
            <w:shd w:val="clear" w:color="auto" w:fill="EAF1DD"/>
            <w:hideMark/>
          </w:tcPr>
          <w:p w14:paraId="0C39F86A" w14:textId="77777777" w:rsidR="00462D85" w:rsidRPr="005E2253" w:rsidRDefault="00462D85" w:rsidP="008C21A2">
            <w:pPr>
              <w:ind w:left="74"/>
              <w:jc w:val="center"/>
              <w:rPr>
                <w:rFonts w:ascii="Times New Roman" w:eastAsiaTheme="minorHAnsi" w:hAnsi="Times New Roman"/>
                <w:sz w:val="24"/>
                <w:szCs w:val="24"/>
                <w:lang w:val="uk-UA"/>
              </w:rPr>
            </w:pPr>
            <w:r>
              <w:rPr>
                <w:rFonts w:ascii="Times New Roman" w:eastAsiaTheme="minorHAnsi" w:hAnsi="Times New Roman"/>
                <w:sz w:val="24"/>
                <w:szCs w:val="24"/>
                <w:lang w:val="uk-U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EAF1DD"/>
            <w:hideMark/>
          </w:tcPr>
          <w:p w14:paraId="26FBB9C0" w14:textId="77777777" w:rsidR="00462D85" w:rsidRPr="005E2253" w:rsidRDefault="00462D85" w:rsidP="008C21A2">
            <w:pPr>
              <w:ind w:right="60"/>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2/13%</w:t>
            </w:r>
          </w:p>
        </w:tc>
        <w:tc>
          <w:tcPr>
            <w:tcW w:w="1418" w:type="dxa"/>
            <w:tcBorders>
              <w:top w:val="single" w:sz="4" w:space="0" w:color="000000"/>
              <w:left w:val="single" w:sz="4" w:space="0" w:color="000000"/>
              <w:bottom w:val="single" w:sz="4" w:space="0" w:color="000000"/>
              <w:right w:val="single" w:sz="4" w:space="0" w:color="000000"/>
            </w:tcBorders>
            <w:shd w:val="clear" w:color="auto" w:fill="EAF1DD"/>
          </w:tcPr>
          <w:p w14:paraId="2211C56B" w14:textId="77777777" w:rsidR="00462D85" w:rsidRPr="005E2253" w:rsidRDefault="00462D85" w:rsidP="008C21A2">
            <w:pPr>
              <w:ind w:right="63"/>
              <w:jc w:val="center"/>
              <w:rPr>
                <w:rFonts w:ascii="Times New Roman" w:eastAsiaTheme="minorHAnsi" w:hAnsi="Times New Roman"/>
                <w:sz w:val="24"/>
                <w:szCs w:val="24"/>
              </w:rPr>
            </w:pPr>
            <w:r>
              <w:rPr>
                <w:rFonts w:ascii="Times New Roman" w:eastAsiaTheme="minorHAnsi" w:hAnsi="Times New Roman"/>
                <w:sz w:val="24"/>
                <w:szCs w:val="24"/>
              </w:rPr>
              <w:t>3/18%</w:t>
            </w:r>
          </w:p>
        </w:tc>
        <w:tc>
          <w:tcPr>
            <w:tcW w:w="1417" w:type="dxa"/>
            <w:tcBorders>
              <w:top w:val="single" w:sz="4" w:space="0" w:color="000000"/>
              <w:left w:val="single" w:sz="4" w:space="0" w:color="000000"/>
              <w:bottom w:val="single" w:sz="4" w:space="0" w:color="000000"/>
              <w:right w:val="single" w:sz="4" w:space="0" w:color="000000"/>
            </w:tcBorders>
            <w:shd w:val="clear" w:color="auto" w:fill="EAF1DD"/>
            <w:hideMark/>
          </w:tcPr>
          <w:p w14:paraId="1ECF60B8" w14:textId="77777777" w:rsidR="00462D85" w:rsidRPr="005E2253" w:rsidRDefault="00462D85" w:rsidP="008C21A2">
            <w:pPr>
              <w:ind w:right="63"/>
              <w:jc w:val="center"/>
              <w:rPr>
                <w:rFonts w:ascii="Times New Roman" w:eastAsiaTheme="minorHAnsi" w:hAnsi="Times New Roman"/>
                <w:sz w:val="24"/>
                <w:szCs w:val="24"/>
                <w:lang w:val="uk-UA"/>
              </w:rPr>
            </w:pPr>
            <w:r>
              <w:rPr>
                <w:rFonts w:ascii="Times New Roman" w:eastAsiaTheme="minorHAnsi" w:hAnsi="Times New Roman"/>
                <w:sz w:val="24"/>
                <w:szCs w:val="24"/>
                <w:lang w:val="uk-UA"/>
              </w:rPr>
              <w:t>9</w:t>
            </w:r>
            <w:r w:rsidRPr="005E2253">
              <w:rPr>
                <w:rFonts w:ascii="Times New Roman" w:eastAsiaTheme="minorHAnsi" w:hAnsi="Times New Roman"/>
                <w:sz w:val="24"/>
                <w:szCs w:val="24"/>
                <w:lang w:val="uk-UA"/>
              </w:rPr>
              <w:t>/</w:t>
            </w:r>
            <w:r>
              <w:rPr>
                <w:rFonts w:ascii="Times New Roman" w:eastAsiaTheme="minorHAnsi" w:hAnsi="Times New Roman"/>
                <w:sz w:val="24"/>
                <w:szCs w:val="24"/>
                <w:lang w:val="uk-UA"/>
              </w:rPr>
              <w:t>56</w:t>
            </w:r>
            <w:r w:rsidRPr="005E2253">
              <w:rPr>
                <w:rFonts w:ascii="Times New Roman" w:eastAsiaTheme="minorHAnsi" w:hAnsi="Times New Roman"/>
                <w:sz w:val="24"/>
                <w:szCs w:val="24"/>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EAF1DD"/>
            <w:hideMark/>
          </w:tcPr>
          <w:p w14:paraId="14BE2F93" w14:textId="77777777" w:rsidR="00462D85" w:rsidRPr="005E2253" w:rsidRDefault="00462D85" w:rsidP="008C21A2">
            <w:pPr>
              <w:ind w:right="63"/>
              <w:jc w:val="center"/>
              <w:rPr>
                <w:rFonts w:ascii="Times New Roman" w:eastAsiaTheme="minorHAnsi" w:hAnsi="Times New Roman"/>
                <w:sz w:val="24"/>
                <w:szCs w:val="24"/>
                <w:lang w:val="uk-UA"/>
              </w:rPr>
            </w:pPr>
            <w:r w:rsidRPr="005E2253">
              <w:rPr>
                <w:rFonts w:ascii="Times New Roman" w:eastAsiaTheme="minorHAnsi" w:hAnsi="Times New Roman"/>
                <w:sz w:val="24"/>
                <w:szCs w:val="24"/>
                <w:lang w:val="uk-UA"/>
              </w:rPr>
              <w:t>3/18%</w:t>
            </w:r>
          </w:p>
        </w:tc>
      </w:tr>
    </w:tbl>
    <w:p w14:paraId="6C718C66" w14:textId="77777777" w:rsidR="00462D85" w:rsidRDefault="00462D85" w:rsidP="00A9793C">
      <w:pPr>
        <w:tabs>
          <w:tab w:val="left" w:pos="142"/>
        </w:tabs>
        <w:spacing w:after="0"/>
        <w:ind w:firstLine="567"/>
        <w:contextualSpacing/>
        <w:jc w:val="center"/>
        <w:rPr>
          <w:rFonts w:ascii="Times New Roman" w:eastAsiaTheme="minorHAnsi" w:hAnsi="Times New Roman"/>
          <w:b/>
          <w:sz w:val="24"/>
          <w:szCs w:val="24"/>
          <w:lang w:val="uk-UA"/>
        </w:rPr>
      </w:pPr>
    </w:p>
    <w:p w14:paraId="10E4D2B3" w14:textId="77777777" w:rsidR="00462D85" w:rsidRPr="009F70E6" w:rsidRDefault="00462D85" w:rsidP="00A9793C">
      <w:pPr>
        <w:tabs>
          <w:tab w:val="left" w:pos="142"/>
        </w:tabs>
        <w:spacing w:after="0"/>
        <w:ind w:firstLine="567"/>
        <w:contextualSpacing/>
        <w:jc w:val="center"/>
        <w:rPr>
          <w:rFonts w:ascii="Times New Roman" w:eastAsiaTheme="minorHAnsi" w:hAnsi="Times New Roman"/>
          <w:b/>
          <w:sz w:val="24"/>
          <w:szCs w:val="24"/>
          <w:lang w:val="uk-UA"/>
        </w:rPr>
      </w:pPr>
    </w:p>
    <w:p w14:paraId="36BCA7A1" w14:textId="0DC9098E" w:rsidR="00A9793C" w:rsidRPr="009F70E6" w:rsidRDefault="00A9793C" w:rsidP="00462D85">
      <w:pPr>
        <w:spacing w:after="0"/>
        <w:ind w:firstLine="567"/>
        <w:jc w:val="both"/>
        <w:rPr>
          <w:rFonts w:ascii="Times New Roman" w:eastAsia="Times New Roman" w:hAnsi="Times New Roman"/>
          <w:sz w:val="28"/>
          <w:szCs w:val="28"/>
          <w:lang w:val="uk-UA"/>
        </w:rPr>
      </w:pPr>
      <w:r w:rsidRPr="009F70E6">
        <w:rPr>
          <w:rFonts w:ascii="Times New Roman" w:hAnsi="Times New Roman"/>
          <w:sz w:val="28"/>
          <w:szCs w:val="28"/>
          <w:lang w:val="uk-UA"/>
        </w:rPr>
        <w:lastRenderedPageBreak/>
        <w:t>Однією з важливих форм роботи з кадрами є підвищення кваліфікації. У 2022/2023н.р. на базі МОІППО 5</w:t>
      </w:r>
      <w:r>
        <w:rPr>
          <w:rFonts w:ascii="Times New Roman" w:hAnsi="Times New Roman"/>
          <w:sz w:val="28"/>
          <w:szCs w:val="28"/>
          <w:lang w:val="uk-UA"/>
        </w:rPr>
        <w:t xml:space="preserve"> педагогів закладу підвищили</w:t>
      </w:r>
      <w:r w:rsidRPr="009F70E6">
        <w:rPr>
          <w:rFonts w:ascii="Times New Roman" w:hAnsi="Times New Roman"/>
          <w:sz w:val="28"/>
          <w:szCs w:val="28"/>
          <w:lang w:val="uk-UA"/>
        </w:rPr>
        <w:t xml:space="preserve"> свій професійний рівень за відповід</w:t>
      </w:r>
      <w:r>
        <w:rPr>
          <w:rFonts w:ascii="Times New Roman" w:hAnsi="Times New Roman"/>
          <w:sz w:val="28"/>
          <w:szCs w:val="28"/>
          <w:lang w:val="uk-UA"/>
        </w:rPr>
        <w:t>ними освітніми програмами, 12</w:t>
      </w:r>
      <w:r w:rsidRPr="009F70E6">
        <w:rPr>
          <w:rFonts w:ascii="Times New Roman" w:hAnsi="Times New Roman"/>
          <w:sz w:val="28"/>
          <w:szCs w:val="28"/>
          <w:lang w:val="uk-UA"/>
        </w:rPr>
        <w:t xml:space="preserve"> педагогів удосконалювали професійну компетентність орієнтовними модулями та отримали сертифікати</w:t>
      </w:r>
      <w:r w:rsidRPr="009F70E6">
        <w:rPr>
          <w:rFonts w:ascii="Times New Roman" w:eastAsia="Times New Roman" w:hAnsi="Times New Roman"/>
          <w:sz w:val="28"/>
          <w:szCs w:val="28"/>
          <w:lang w:val="uk-UA"/>
        </w:rPr>
        <w:t xml:space="preserve">. </w:t>
      </w:r>
    </w:p>
    <w:p w14:paraId="7E77A553" w14:textId="432AE886" w:rsidR="00A9793C" w:rsidRPr="00D0150E" w:rsidRDefault="00A9793C" w:rsidP="00462D85">
      <w:pPr>
        <w:spacing w:after="0"/>
        <w:ind w:right="-2" w:firstLine="567"/>
        <w:jc w:val="both"/>
        <w:rPr>
          <w:rFonts w:ascii="Times New Roman" w:eastAsia="Times New Roman" w:hAnsi="Times New Roman"/>
          <w:sz w:val="28"/>
          <w:szCs w:val="28"/>
          <w:lang w:val="uk-UA" w:eastAsia="uk-UA"/>
        </w:rPr>
      </w:pPr>
      <w:r w:rsidRPr="00D0150E">
        <w:rPr>
          <w:rFonts w:ascii="Times New Roman" w:eastAsia="Times New Roman" w:hAnsi="Times New Roman"/>
          <w:sz w:val="28"/>
          <w:szCs w:val="28"/>
          <w:lang w:val="uk-UA" w:eastAsia="uk-UA"/>
        </w:rPr>
        <w:t>З жовтн</w:t>
      </w:r>
      <w:r w:rsidR="00462D85">
        <w:rPr>
          <w:rFonts w:ascii="Times New Roman" w:eastAsia="Times New Roman" w:hAnsi="Times New Roman"/>
          <w:sz w:val="28"/>
          <w:szCs w:val="28"/>
          <w:lang w:val="uk-UA" w:eastAsia="uk-UA"/>
        </w:rPr>
        <w:t>я</w:t>
      </w:r>
      <w:r w:rsidRPr="00D0150E">
        <w:rPr>
          <w:rFonts w:ascii="Times New Roman" w:eastAsia="Times New Roman" w:hAnsi="Times New Roman"/>
          <w:sz w:val="28"/>
          <w:szCs w:val="28"/>
          <w:lang w:val="uk-UA" w:eastAsia="uk-UA"/>
        </w:rPr>
        <w:t xml:space="preserve"> 2019 року в закладі працю</w:t>
      </w:r>
      <w:r w:rsidR="00462D85">
        <w:rPr>
          <w:rFonts w:ascii="Times New Roman" w:eastAsia="Times New Roman" w:hAnsi="Times New Roman"/>
          <w:sz w:val="28"/>
          <w:szCs w:val="28"/>
          <w:lang w:val="uk-UA" w:eastAsia="uk-UA"/>
        </w:rPr>
        <w:t>ють</w:t>
      </w:r>
      <w:r w:rsidRPr="00D0150E">
        <w:rPr>
          <w:rFonts w:ascii="Times New Roman" w:eastAsia="Times New Roman" w:hAnsi="Times New Roman"/>
          <w:sz w:val="28"/>
          <w:szCs w:val="28"/>
          <w:lang w:val="uk-UA" w:eastAsia="uk-UA"/>
        </w:rPr>
        <w:t xml:space="preserve"> (наказ від 21.10.2019 № 62 «Про відкриття інклюзивної групи ДНЗ № 6 «Дзвіночок») 2 групи з інклюзивного навчання, в яких виховуються діти з </w:t>
      </w:r>
      <w:r w:rsidR="00462D85">
        <w:rPr>
          <w:rFonts w:ascii="Times New Roman" w:eastAsia="Times New Roman" w:hAnsi="Times New Roman"/>
          <w:sz w:val="28"/>
          <w:szCs w:val="28"/>
          <w:lang w:val="uk-UA" w:eastAsia="uk-UA"/>
        </w:rPr>
        <w:t>ООП</w:t>
      </w:r>
      <w:r w:rsidRPr="00D0150E">
        <w:rPr>
          <w:rFonts w:ascii="Times New Roman" w:eastAsia="Times New Roman" w:hAnsi="Times New Roman"/>
          <w:sz w:val="28"/>
          <w:szCs w:val="28"/>
          <w:lang w:val="uk-UA" w:eastAsia="uk-UA"/>
        </w:rPr>
        <w:t>. Відповідно до методичних рекомендацій (лист МОН від 26.06.2019№ 1/9-409) «Щодо організації інклюзивного навчання у закладах освіти у 2019/2020н.р.» в закладі створено команду психолого</w:t>
      </w:r>
      <w:r w:rsidR="00462D85">
        <w:rPr>
          <w:rFonts w:ascii="Times New Roman" w:eastAsia="Times New Roman" w:hAnsi="Times New Roman"/>
          <w:sz w:val="28"/>
          <w:szCs w:val="28"/>
          <w:lang w:val="uk-UA" w:eastAsia="uk-UA"/>
        </w:rPr>
        <w:t>-п</w:t>
      </w:r>
      <w:r w:rsidRPr="00D0150E">
        <w:rPr>
          <w:rFonts w:ascii="Times New Roman" w:eastAsia="Times New Roman" w:hAnsi="Times New Roman"/>
          <w:sz w:val="28"/>
          <w:szCs w:val="28"/>
          <w:lang w:val="uk-UA" w:eastAsia="uk-UA"/>
        </w:rPr>
        <w:t>едагогічного супроводу дітей з ООП. Методичним кабінетом розроблено Положення про команду психолого-педагогічного супроводу дитини з особливими освітніми потребами в дошкільному закладі (наказ МОН України № 609 від 08.06.2018 р)</w:t>
      </w:r>
      <w:r w:rsidR="00462D85">
        <w:rPr>
          <w:rFonts w:ascii="Times New Roman" w:eastAsia="Times New Roman" w:hAnsi="Times New Roman"/>
          <w:sz w:val="28"/>
          <w:szCs w:val="28"/>
          <w:lang w:val="uk-UA" w:eastAsia="uk-UA"/>
        </w:rPr>
        <w:t xml:space="preserve">. Відповідно до рекомендацій </w:t>
      </w:r>
      <w:r w:rsidRPr="00D0150E">
        <w:rPr>
          <w:rFonts w:ascii="Times New Roman" w:eastAsia="Times New Roman" w:hAnsi="Times New Roman"/>
          <w:sz w:val="28"/>
          <w:szCs w:val="28"/>
          <w:lang w:val="uk-UA" w:eastAsia="uk-UA"/>
        </w:rPr>
        <w:t>склад</w:t>
      </w:r>
      <w:r w:rsidR="00462D85">
        <w:rPr>
          <w:rFonts w:ascii="Times New Roman" w:eastAsia="Times New Roman" w:hAnsi="Times New Roman"/>
          <w:sz w:val="28"/>
          <w:szCs w:val="28"/>
          <w:lang w:val="uk-UA" w:eastAsia="uk-UA"/>
        </w:rPr>
        <w:t>ається</w:t>
      </w:r>
      <w:r w:rsidRPr="00D0150E">
        <w:rPr>
          <w:rFonts w:ascii="Times New Roman" w:eastAsia="Times New Roman" w:hAnsi="Times New Roman"/>
          <w:sz w:val="28"/>
          <w:szCs w:val="28"/>
          <w:lang w:val="uk-UA" w:eastAsia="uk-UA"/>
        </w:rPr>
        <w:t xml:space="preserve"> індивідуальний </w:t>
      </w:r>
      <w:r w:rsidR="00462D85">
        <w:rPr>
          <w:rFonts w:ascii="Times New Roman" w:eastAsia="Times New Roman" w:hAnsi="Times New Roman"/>
          <w:sz w:val="28"/>
          <w:szCs w:val="28"/>
          <w:lang w:val="uk-UA" w:eastAsia="uk-UA"/>
        </w:rPr>
        <w:t>план розвитку</w:t>
      </w:r>
      <w:r w:rsidRPr="00D0150E">
        <w:rPr>
          <w:rFonts w:ascii="Times New Roman" w:eastAsia="Times New Roman" w:hAnsi="Times New Roman"/>
          <w:sz w:val="28"/>
          <w:szCs w:val="28"/>
          <w:lang w:val="uk-UA" w:eastAsia="uk-UA"/>
        </w:rPr>
        <w:t xml:space="preserve"> за участю батьків вихованців, нада</w:t>
      </w:r>
      <w:r w:rsidR="00462D85">
        <w:rPr>
          <w:rFonts w:ascii="Times New Roman" w:eastAsia="Times New Roman" w:hAnsi="Times New Roman"/>
          <w:sz w:val="28"/>
          <w:szCs w:val="28"/>
          <w:lang w:val="uk-UA" w:eastAsia="uk-UA"/>
        </w:rPr>
        <w:t>ється</w:t>
      </w:r>
      <w:r w:rsidRPr="00D0150E">
        <w:rPr>
          <w:rFonts w:ascii="Times New Roman" w:eastAsia="Times New Roman" w:hAnsi="Times New Roman"/>
          <w:sz w:val="28"/>
          <w:szCs w:val="28"/>
          <w:lang w:val="uk-UA" w:eastAsia="uk-UA"/>
        </w:rPr>
        <w:t xml:space="preserve"> методичн</w:t>
      </w:r>
      <w:r w:rsidR="00462D85">
        <w:rPr>
          <w:rFonts w:ascii="Times New Roman" w:eastAsia="Times New Roman" w:hAnsi="Times New Roman"/>
          <w:sz w:val="28"/>
          <w:szCs w:val="28"/>
          <w:lang w:val="uk-UA" w:eastAsia="uk-UA"/>
        </w:rPr>
        <w:t>а</w:t>
      </w:r>
      <w:r w:rsidRPr="00D0150E">
        <w:rPr>
          <w:rFonts w:ascii="Times New Roman" w:eastAsia="Times New Roman" w:hAnsi="Times New Roman"/>
          <w:sz w:val="28"/>
          <w:szCs w:val="28"/>
          <w:lang w:val="uk-UA" w:eastAsia="uk-UA"/>
        </w:rPr>
        <w:t xml:space="preserve"> підтримк</w:t>
      </w:r>
      <w:r w:rsidR="00462D85">
        <w:rPr>
          <w:rFonts w:ascii="Times New Roman" w:eastAsia="Times New Roman" w:hAnsi="Times New Roman"/>
          <w:sz w:val="28"/>
          <w:szCs w:val="28"/>
          <w:lang w:val="uk-UA" w:eastAsia="uk-UA"/>
        </w:rPr>
        <w:t>а</w:t>
      </w:r>
      <w:r w:rsidRPr="00D0150E">
        <w:rPr>
          <w:rFonts w:ascii="Times New Roman" w:eastAsia="Times New Roman" w:hAnsi="Times New Roman"/>
          <w:sz w:val="28"/>
          <w:szCs w:val="28"/>
          <w:lang w:val="uk-UA" w:eastAsia="uk-UA"/>
        </w:rPr>
        <w:t xml:space="preserve"> вихователям з організації інклюзивного навчання у вікових групах. </w:t>
      </w:r>
    </w:p>
    <w:p w14:paraId="7BEED5FB" w14:textId="7C1B440A" w:rsidR="00A9793C" w:rsidRPr="007A4F01" w:rsidRDefault="00A9793C" w:rsidP="00462D85">
      <w:pPr>
        <w:shd w:val="clear" w:color="auto" w:fill="FFFFFF"/>
        <w:spacing w:after="150"/>
        <w:ind w:right="-2" w:firstLine="567"/>
        <w:jc w:val="both"/>
        <w:rPr>
          <w:rFonts w:ascii="Times New Roman" w:eastAsia="Times New Roman" w:hAnsi="Times New Roman"/>
          <w:sz w:val="28"/>
          <w:szCs w:val="28"/>
          <w:lang w:val="uk-UA" w:eastAsia="ru-RU"/>
        </w:rPr>
      </w:pPr>
      <w:r w:rsidRPr="00D0150E">
        <w:rPr>
          <w:rFonts w:ascii="Times New Roman" w:eastAsia="Times New Roman" w:hAnsi="Times New Roman"/>
          <w:sz w:val="28"/>
          <w:szCs w:val="28"/>
          <w:lang w:val="uk-UA" w:eastAsia="ru-RU"/>
        </w:rPr>
        <w:t>У закладі впроваджу</w:t>
      </w:r>
      <w:r w:rsidR="00462D85">
        <w:rPr>
          <w:rFonts w:ascii="Times New Roman" w:eastAsia="Times New Roman" w:hAnsi="Times New Roman"/>
          <w:sz w:val="28"/>
          <w:szCs w:val="28"/>
          <w:lang w:val="uk-UA" w:eastAsia="ru-RU"/>
        </w:rPr>
        <w:t>ю</w:t>
      </w:r>
      <w:r w:rsidRPr="00D0150E">
        <w:rPr>
          <w:rFonts w:ascii="Times New Roman" w:eastAsia="Times New Roman" w:hAnsi="Times New Roman"/>
          <w:sz w:val="28"/>
          <w:szCs w:val="28"/>
          <w:lang w:val="uk-UA" w:eastAsia="ru-RU"/>
        </w:rPr>
        <w:t xml:space="preserve">ться </w:t>
      </w:r>
      <w:r w:rsidRPr="00D0150E">
        <w:rPr>
          <w:rFonts w:ascii="Times New Roman" w:eastAsiaTheme="minorEastAsia" w:hAnsi="Times New Roman"/>
          <w:sz w:val="28"/>
          <w:szCs w:val="28"/>
          <w:lang w:val="uk-UA" w:eastAsia="ru-RU"/>
        </w:rPr>
        <w:t xml:space="preserve">інноваційні технології: </w:t>
      </w:r>
    </w:p>
    <w:p w14:paraId="1D1903CA" w14:textId="77777777" w:rsidR="00462D85" w:rsidRPr="00B378E7" w:rsidRDefault="00462D85" w:rsidP="00462D85">
      <w:pPr>
        <w:pStyle w:val="a4"/>
        <w:numPr>
          <w:ilvl w:val="0"/>
          <w:numId w:val="20"/>
        </w:numPr>
        <w:tabs>
          <w:tab w:val="left" w:pos="1134"/>
        </w:tabs>
        <w:spacing w:after="0"/>
        <w:ind w:left="851" w:right="142" w:hanging="437"/>
        <w:jc w:val="both"/>
        <w:rPr>
          <w:rFonts w:ascii="Times New Roman" w:hAnsi="Times New Roman"/>
          <w:sz w:val="28"/>
          <w:szCs w:val="28"/>
        </w:rPr>
      </w:pPr>
      <w:r w:rsidRPr="00B378E7">
        <w:rPr>
          <w:rFonts w:ascii="Times New Roman" w:hAnsi="Times New Roman"/>
          <w:sz w:val="28"/>
          <w:szCs w:val="28"/>
        </w:rPr>
        <w:t>«</w:t>
      </w:r>
      <w:proofErr w:type="spellStart"/>
      <w:r w:rsidRPr="00B378E7">
        <w:rPr>
          <w:rFonts w:ascii="Times New Roman" w:hAnsi="Times New Roman"/>
          <w:sz w:val="28"/>
          <w:szCs w:val="28"/>
        </w:rPr>
        <w:t>Використання</w:t>
      </w:r>
      <w:proofErr w:type="spellEnd"/>
      <w:r w:rsidRPr="00B378E7">
        <w:rPr>
          <w:rFonts w:ascii="Times New Roman" w:hAnsi="Times New Roman"/>
          <w:sz w:val="28"/>
          <w:szCs w:val="28"/>
        </w:rPr>
        <w:t xml:space="preserve"> ТРВЗ в </w:t>
      </w:r>
      <w:proofErr w:type="spellStart"/>
      <w:r w:rsidRPr="00B378E7">
        <w:rPr>
          <w:rFonts w:ascii="Times New Roman" w:hAnsi="Times New Roman"/>
          <w:sz w:val="28"/>
          <w:szCs w:val="28"/>
        </w:rPr>
        <w:t>роботі</w:t>
      </w:r>
      <w:proofErr w:type="spellEnd"/>
      <w:r w:rsidRPr="00B378E7">
        <w:rPr>
          <w:rFonts w:ascii="Times New Roman" w:hAnsi="Times New Roman"/>
          <w:sz w:val="28"/>
          <w:szCs w:val="28"/>
        </w:rPr>
        <w:t xml:space="preserve"> з </w:t>
      </w:r>
      <w:proofErr w:type="spellStart"/>
      <w:r w:rsidRPr="00B378E7">
        <w:rPr>
          <w:rFonts w:ascii="Times New Roman" w:hAnsi="Times New Roman"/>
          <w:sz w:val="28"/>
          <w:szCs w:val="28"/>
        </w:rPr>
        <w:t>дошкільниками</w:t>
      </w:r>
      <w:proofErr w:type="spellEnd"/>
      <w:r w:rsidRPr="00B378E7">
        <w:rPr>
          <w:rFonts w:ascii="Times New Roman" w:hAnsi="Times New Roman"/>
          <w:sz w:val="28"/>
          <w:szCs w:val="28"/>
        </w:rPr>
        <w:t xml:space="preserve">» - </w:t>
      </w:r>
      <w:proofErr w:type="spellStart"/>
      <w:r w:rsidRPr="00B378E7">
        <w:rPr>
          <w:rFonts w:ascii="Times New Roman" w:hAnsi="Times New Roman"/>
          <w:sz w:val="28"/>
          <w:szCs w:val="28"/>
        </w:rPr>
        <w:t>Резнікова</w:t>
      </w:r>
      <w:proofErr w:type="spellEnd"/>
      <w:r w:rsidRPr="00B378E7">
        <w:rPr>
          <w:rFonts w:ascii="Times New Roman" w:hAnsi="Times New Roman"/>
          <w:sz w:val="28"/>
          <w:szCs w:val="28"/>
        </w:rPr>
        <w:t xml:space="preserve"> Н.А. </w:t>
      </w:r>
    </w:p>
    <w:p w14:paraId="63B32523" w14:textId="269CEE3D" w:rsidR="00462D85" w:rsidRPr="00B378E7" w:rsidRDefault="00462D85" w:rsidP="00462D85">
      <w:pPr>
        <w:pStyle w:val="a4"/>
        <w:numPr>
          <w:ilvl w:val="0"/>
          <w:numId w:val="20"/>
        </w:numPr>
        <w:shd w:val="clear" w:color="auto" w:fill="FFFFFF"/>
        <w:spacing w:after="0"/>
        <w:ind w:left="851" w:hanging="437"/>
        <w:jc w:val="both"/>
        <w:rPr>
          <w:rFonts w:ascii="Times New Roman" w:eastAsia="Times New Roman" w:hAnsi="Times New Roman"/>
          <w:sz w:val="28"/>
          <w:szCs w:val="28"/>
        </w:rPr>
      </w:pPr>
      <w:r w:rsidRPr="00B378E7">
        <w:rPr>
          <w:rFonts w:ascii="Times New Roman" w:eastAsia="Times New Roman" w:hAnsi="Times New Roman"/>
          <w:sz w:val="28"/>
          <w:szCs w:val="28"/>
        </w:rPr>
        <w:t>«</w:t>
      </w:r>
      <w:proofErr w:type="spellStart"/>
      <w:r w:rsidRPr="00B378E7">
        <w:rPr>
          <w:rFonts w:ascii="Times New Roman" w:eastAsia="Times New Roman" w:hAnsi="Times New Roman"/>
          <w:sz w:val="28"/>
          <w:szCs w:val="28"/>
        </w:rPr>
        <w:t>Використання</w:t>
      </w:r>
      <w:proofErr w:type="spellEnd"/>
      <w:r w:rsidRPr="00B378E7">
        <w:rPr>
          <w:rFonts w:ascii="Times New Roman" w:eastAsia="Times New Roman" w:hAnsi="Times New Roman"/>
          <w:sz w:val="28"/>
          <w:szCs w:val="28"/>
        </w:rPr>
        <w:t xml:space="preserve"> </w:t>
      </w:r>
      <w:proofErr w:type="spellStart"/>
      <w:r w:rsidRPr="00B378E7">
        <w:rPr>
          <w:rFonts w:ascii="Times New Roman" w:eastAsia="Times New Roman" w:hAnsi="Times New Roman"/>
          <w:sz w:val="28"/>
          <w:szCs w:val="28"/>
        </w:rPr>
        <w:t>нетрадиційних</w:t>
      </w:r>
      <w:proofErr w:type="spellEnd"/>
      <w:r w:rsidRPr="00B378E7">
        <w:rPr>
          <w:rFonts w:ascii="Times New Roman" w:eastAsia="Times New Roman" w:hAnsi="Times New Roman"/>
          <w:sz w:val="28"/>
          <w:szCs w:val="28"/>
        </w:rPr>
        <w:t xml:space="preserve"> </w:t>
      </w:r>
      <w:proofErr w:type="spellStart"/>
      <w:r w:rsidRPr="00B378E7">
        <w:rPr>
          <w:rFonts w:ascii="Times New Roman" w:eastAsia="Times New Roman" w:hAnsi="Times New Roman"/>
          <w:sz w:val="28"/>
          <w:szCs w:val="28"/>
        </w:rPr>
        <w:t>технік</w:t>
      </w:r>
      <w:proofErr w:type="spellEnd"/>
      <w:r w:rsidRPr="00B378E7">
        <w:rPr>
          <w:rFonts w:ascii="Times New Roman" w:eastAsia="Times New Roman" w:hAnsi="Times New Roman"/>
          <w:sz w:val="28"/>
          <w:szCs w:val="28"/>
        </w:rPr>
        <w:t xml:space="preserve"> </w:t>
      </w:r>
      <w:proofErr w:type="spellStart"/>
      <w:r w:rsidRPr="00B378E7">
        <w:rPr>
          <w:rFonts w:ascii="Times New Roman" w:eastAsia="Times New Roman" w:hAnsi="Times New Roman"/>
          <w:sz w:val="28"/>
          <w:szCs w:val="28"/>
        </w:rPr>
        <w:t>малювання</w:t>
      </w:r>
      <w:proofErr w:type="spellEnd"/>
      <w:r w:rsidRPr="00B378E7">
        <w:rPr>
          <w:rFonts w:ascii="Times New Roman" w:eastAsia="Times New Roman" w:hAnsi="Times New Roman"/>
          <w:sz w:val="28"/>
          <w:szCs w:val="28"/>
        </w:rPr>
        <w:t xml:space="preserve"> в </w:t>
      </w:r>
      <w:proofErr w:type="spellStart"/>
      <w:r w:rsidRPr="00B378E7">
        <w:rPr>
          <w:rFonts w:ascii="Times New Roman" w:eastAsia="Times New Roman" w:hAnsi="Times New Roman"/>
          <w:sz w:val="28"/>
          <w:szCs w:val="28"/>
        </w:rPr>
        <w:t>роботі</w:t>
      </w:r>
      <w:proofErr w:type="spellEnd"/>
      <w:r w:rsidRPr="00B378E7">
        <w:rPr>
          <w:rFonts w:ascii="Times New Roman" w:eastAsia="Times New Roman" w:hAnsi="Times New Roman"/>
          <w:sz w:val="28"/>
          <w:szCs w:val="28"/>
        </w:rPr>
        <w:t xml:space="preserve"> з </w:t>
      </w:r>
      <w:proofErr w:type="spellStart"/>
      <w:r w:rsidRPr="00B378E7">
        <w:rPr>
          <w:rFonts w:ascii="Times New Roman" w:eastAsia="Times New Roman" w:hAnsi="Times New Roman"/>
          <w:sz w:val="28"/>
          <w:szCs w:val="28"/>
        </w:rPr>
        <w:t>дошкільниками</w:t>
      </w:r>
      <w:proofErr w:type="spellEnd"/>
      <w:r w:rsidRPr="00B378E7">
        <w:rPr>
          <w:rFonts w:ascii="Times New Roman" w:eastAsia="Times New Roman" w:hAnsi="Times New Roman"/>
          <w:sz w:val="28"/>
          <w:szCs w:val="28"/>
        </w:rPr>
        <w:t xml:space="preserve">» - </w:t>
      </w:r>
      <w:proofErr w:type="spellStart"/>
      <w:r w:rsidRPr="00B378E7">
        <w:rPr>
          <w:rFonts w:ascii="Times New Roman" w:eastAsia="Times New Roman" w:hAnsi="Times New Roman"/>
          <w:sz w:val="28"/>
          <w:szCs w:val="28"/>
        </w:rPr>
        <w:t>Куровська</w:t>
      </w:r>
      <w:proofErr w:type="spellEnd"/>
      <w:r w:rsidRPr="00B378E7">
        <w:rPr>
          <w:rFonts w:ascii="Times New Roman" w:eastAsia="Times New Roman" w:hAnsi="Times New Roman"/>
          <w:sz w:val="28"/>
          <w:szCs w:val="28"/>
        </w:rPr>
        <w:t xml:space="preserve"> Н.А., </w:t>
      </w:r>
    </w:p>
    <w:p w14:paraId="6AA497DD" w14:textId="77777777" w:rsidR="00462D85" w:rsidRPr="00B378E7" w:rsidRDefault="00462D85" w:rsidP="00462D85">
      <w:pPr>
        <w:pStyle w:val="a4"/>
        <w:numPr>
          <w:ilvl w:val="0"/>
          <w:numId w:val="20"/>
        </w:numPr>
        <w:spacing w:after="0"/>
        <w:ind w:left="851" w:right="142" w:hanging="437"/>
        <w:jc w:val="both"/>
        <w:rPr>
          <w:rFonts w:ascii="Times New Roman" w:hAnsi="Times New Roman"/>
          <w:sz w:val="28"/>
          <w:szCs w:val="28"/>
        </w:rPr>
      </w:pPr>
      <w:r w:rsidRPr="00B378E7">
        <w:rPr>
          <w:rFonts w:ascii="Times New Roman" w:hAnsi="Times New Roman"/>
          <w:sz w:val="28"/>
          <w:szCs w:val="28"/>
        </w:rPr>
        <w:t>«</w:t>
      </w:r>
      <w:proofErr w:type="spellStart"/>
      <w:r w:rsidRPr="00B378E7">
        <w:rPr>
          <w:rFonts w:ascii="Times New Roman" w:eastAsiaTheme="minorHAnsi" w:hAnsi="Times New Roman"/>
          <w:bCs/>
          <w:sz w:val="28"/>
          <w:szCs w:val="28"/>
        </w:rPr>
        <w:t>Музично-рухові</w:t>
      </w:r>
      <w:proofErr w:type="spellEnd"/>
      <w:r w:rsidRPr="00B378E7">
        <w:rPr>
          <w:rFonts w:ascii="Times New Roman" w:eastAsiaTheme="minorHAnsi" w:hAnsi="Times New Roman"/>
          <w:bCs/>
          <w:sz w:val="28"/>
          <w:szCs w:val="28"/>
        </w:rPr>
        <w:t xml:space="preserve"> </w:t>
      </w:r>
      <w:proofErr w:type="spellStart"/>
      <w:r w:rsidRPr="00B378E7">
        <w:rPr>
          <w:rFonts w:ascii="Times New Roman" w:eastAsiaTheme="minorHAnsi" w:hAnsi="Times New Roman"/>
          <w:bCs/>
          <w:sz w:val="28"/>
          <w:szCs w:val="28"/>
        </w:rPr>
        <w:t>вправи</w:t>
      </w:r>
      <w:proofErr w:type="spellEnd"/>
      <w:r w:rsidRPr="00B378E7">
        <w:rPr>
          <w:rFonts w:ascii="Times New Roman" w:eastAsiaTheme="minorHAnsi" w:hAnsi="Times New Roman"/>
          <w:bCs/>
          <w:sz w:val="28"/>
          <w:szCs w:val="28"/>
        </w:rPr>
        <w:t xml:space="preserve"> з </w:t>
      </w:r>
      <w:proofErr w:type="spellStart"/>
      <w:r w:rsidRPr="00B378E7">
        <w:rPr>
          <w:rFonts w:ascii="Times New Roman" w:eastAsiaTheme="minorHAnsi" w:hAnsi="Times New Roman"/>
          <w:bCs/>
          <w:sz w:val="28"/>
          <w:szCs w:val="28"/>
        </w:rPr>
        <w:t>використанням</w:t>
      </w:r>
      <w:proofErr w:type="spellEnd"/>
      <w:r w:rsidRPr="00B378E7">
        <w:rPr>
          <w:rFonts w:ascii="Times New Roman" w:eastAsiaTheme="minorHAnsi" w:hAnsi="Times New Roman"/>
          <w:bCs/>
          <w:sz w:val="28"/>
          <w:szCs w:val="28"/>
        </w:rPr>
        <w:t xml:space="preserve"> </w:t>
      </w:r>
      <w:proofErr w:type="spellStart"/>
      <w:r w:rsidRPr="00B378E7">
        <w:rPr>
          <w:rFonts w:ascii="Times New Roman" w:eastAsiaTheme="minorHAnsi" w:hAnsi="Times New Roman"/>
          <w:bCs/>
          <w:sz w:val="28"/>
          <w:szCs w:val="28"/>
        </w:rPr>
        <w:t>елементів</w:t>
      </w:r>
      <w:proofErr w:type="spellEnd"/>
      <w:r w:rsidRPr="00B378E7">
        <w:rPr>
          <w:rFonts w:ascii="Times New Roman" w:eastAsiaTheme="minorHAnsi" w:hAnsi="Times New Roman"/>
          <w:bCs/>
          <w:sz w:val="28"/>
          <w:szCs w:val="28"/>
        </w:rPr>
        <w:t xml:space="preserve"> методики Карла Орфа</w:t>
      </w:r>
      <w:r w:rsidRPr="00B378E7">
        <w:rPr>
          <w:rFonts w:ascii="Times New Roman" w:hAnsi="Times New Roman"/>
          <w:sz w:val="28"/>
          <w:szCs w:val="28"/>
        </w:rPr>
        <w:t xml:space="preserve">» </w:t>
      </w:r>
      <w:proofErr w:type="spellStart"/>
      <w:r w:rsidRPr="00B378E7">
        <w:rPr>
          <w:rFonts w:ascii="Times New Roman" w:hAnsi="Times New Roman"/>
          <w:sz w:val="28"/>
          <w:szCs w:val="28"/>
        </w:rPr>
        <w:t>керівник</w:t>
      </w:r>
      <w:proofErr w:type="spellEnd"/>
      <w:r w:rsidRPr="00B378E7">
        <w:rPr>
          <w:rFonts w:ascii="Times New Roman" w:hAnsi="Times New Roman"/>
          <w:sz w:val="28"/>
          <w:szCs w:val="28"/>
        </w:rPr>
        <w:t xml:space="preserve"> </w:t>
      </w:r>
      <w:proofErr w:type="spellStart"/>
      <w:r w:rsidRPr="00B378E7">
        <w:rPr>
          <w:rFonts w:ascii="Times New Roman" w:hAnsi="Times New Roman"/>
          <w:sz w:val="28"/>
          <w:szCs w:val="28"/>
        </w:rPr>
        <w:t>музичний</w:t>
      </w:r>
      <w:proofErr w:type="spellEnd"/>
      <w:r w:rsidRPr="00B378E7">
        <w:rPr>
          <w:rFonts w:ascii="Times New Roman" w:hAnsi="Times New Roman"/>
          <w:sz w:val="28"/>
          <w:szCs w:val="28"/>
        </w:rPr>
        <w:t xml:space="preserve"> – </w:t>
      </w:r>
      <w:proofErr w:type="spellStart"/>
      <w:r w:rsidRPr="00B378E7">
        <w:rPr>
          <w:rFonts w:ascii="Times New Roman" w:hAnsi="Times New Roman"/>
          <w:sz w:val="28"/>
          <w:szCs w:val="28"/>
        </w:rPr>
        <w:t>Ямковенко</w:t>
      </w:r>
      <w:proofErr w:type="spellEnd"/>
      <w:r w:rsidRPr="00B378E7">
        <w:rPr>
          <w:rFonts w:ascii="Times New Roman" w:hAnsi="Times New Roman"/>
          <w:sz w:val="28"/>
          <w:szCs w:val="28"/>
        </w:rPr>
        <w:t xml:space="preserve"> О.І.</w:t>
      </w:r>
    </w:p>
    <w:p w14:paraId="4762E58E" w14:textId="77777777" w:rsidR="00462D85" w:rsidRPr="00B378E7" w:rsidRDefault="00462D85" w:rsidP="00462D85">
      <w:pPr>
        <w:pStyle w:val="a4"/>
        <w:numPr>
          <w:ilvl w:val="0"/>
          <w:numId w:val="20"/>
        </w:numPr>
        <w:spacing w:after="0"/>
        <w:ind w:left="851" w:right="142" w:hanging="437"/>
        <w:jc w:val="both"/>
        <w:rPr>
          <w:rFonts w:ascii="Times New Roman" w:eastAsia="Times New Roman" w:hAnsi="Times New Roman"/>
          <w:sz w:val="28"/>
          <w:szCs w:val="28"/>
        </w:rPr>
      </w:pPr>
      <w:r w:rsidRPr="00B378E7">
        <w:rPr>
          <w:rFonts w:ascii="Times New Roman" w:hAnsi="Times New Roman"/>
          <w:sz w:val="28"/>
          <w:szCs w:val="28"/>
        </w:rPr>
        <w:t>«</w:t>
      </w:r>
      <w:proofErr w:type="spellStart"/>
      <w:r w:rsidRPr="00B378E7">
        <w:rPr>
          <w:rFonts w:ascii="Times New Roman" w:hAnsi="Times New Roman"/>
          <w:sz w:val="28"/>
          <w:szCs w:val="28"/>
        </w:rPr>
        <w:t>Фізичне</w:t>
      </w:r>
      <w:proofErr w:type="spellEnd"/>
      <w:r w:rsidRPr="00B378E7">
        <w:rPr>
          <w:rFonts w:ascii="Times New Roman" w:hAnsi="Times New Roman"/>
          <w:sz w:val="28"/>
          <w:szCs w:val="28"/>
        </w:rPr>
        <w:t xml:space="preserve"> </w:t>
      </w:r>
      <w:proofErr w:type="spellStart"/>
      <w:r w:rsidRPr="00B378E7">
        <w:rPr>
          <w:rFonts w:ascii="Times New Roman" w:hAnsi="Times New Roman"/>
          <w:sz w:val="28"/>
          <w:szCs w:val="28"/>
        </w:rPr>
        <w:t>виховання</w:t>
      </w:r>
      <w:proofErr w:type="spellEnd"/>
      <w:r w:rsidRPr="00B378E7">
        <w:rPr>
          <w:rFonts w:ascii="Times New Roman" w:hAnsi="Times New Roman"/>
          <w:sz w:val="28"/>
          <w:szCs w:val="28"/>
        </w:rPr>
        <w:t xml:space="preserve"> </w:t>
      </w:r>
      <w:proofErr w:type="spellStart"/>
      <w:r w:rsidRPr="00B378E7">
        <w:rPr>
          <w:rFonts w:ascii="Times New Roman" w:hAnsi="Times New Roman"/>
          <w:sz w:val="28"/>
          <w:szCs w:val="28"/>
        </w:rPr>
        <w:t>дошкільників</w:t>
      </w:r>
      <w:proofErr w:type="spellEnd"/>
      <w:r w:rsidRPr="00B378E7">
        <w:rPr>
          <w:rFonts w:ascii="Times New Roman" w:hAnsi="Times New Roman"/>
          <w:sz w:val="28"/>
          <w:szCs w:val="28"/>
        </w:rPr>
        <w:t xml:space="preserve"> </w:t>
      </w:r>
      <w:proofErr w:type="spellStart"/>
      <w:r w:rsidRPr="00B378E7">
        <w:rPr>
          <w:rFonts w:ascii="Times New Roman" w:hAnsi="Times New Roman"/>
          <w:sz w:val="28"/>
          <w:szCs w:val="28"/>
        </w:rPr>
        <w:t>засобами</w:t>
      </w:r>
      <w:proofErr w:type="spellEnd"/>
      <w:r w:rsidRPr="00B378E7">
        <w:rPr>
          <w:rFonts w:ascii="Times New Roman" w:hAnsi="Times New Roman"/>
          <w:sz w:val="28"/>
          <w:szCs w:val="28"/>
        </w:rPr>
        <w:t xml:space="preserve"> </w:t>
      </w:r>
      <w:proofErr w:type="spellStart"/>
      <w:r w:rsidRPr="00B378E7">
        <w:rPr>
          <w:rFonts w:ascii="Times New Roman" w:hAnsi="Times New Roman"/>
          <w:sz w:val="28"/>
          <w:szCs w:val="28"/>
        </w:rPr>
        <w:t>гри</w:t>
      </w:r>
      <w:proofErr w:type="spellEnd"/>
      <w:r w:rsidRPr="00B378E7">
        <w:rPr>
          <w:rFonts w:ascii="Times New Roman" w:hAnsi="Times New Roman"/>
          <w:sz w:val="28"/>
          <w:szCs w:val="28"/>
        </w:rPr>
        <w:t xml:space="preserve">» за </w:t>
      </w:r>
      <w:proofErr w:type="spellStart"/>
      <w:r w:rsidRPr="00B378E7">
        <w:rPr>
          <w:rFonts w:ascii="Times New Roman" w:hAnsi="Times New Roman"/>
          <w:sz w:val="28"/>
          <w:szCs w:val="28"/>
        </w:rPr>
        <w:t>рекомендаціями</w:t>
      </w:r>
      <w:proofErr w:type="spellEnd"/>
      <w:r w:rsidRPr="00B378E7">
        <w:rPr>
          <w:rFonts w:ascii="Times New Roman" w:hAnsi="Times New Roman"/>
          <w:sz w:val="28"/>
          <w:szCs w:val="28"/>
        </w:rPr>
        <w:t xml:space="preserve"> </w:t>
      </w:r>
      <w:proofErr w:type="spellStart"/>
      <w:r w:rsidRPr="00B378E7">
        <w:rPr>
          <w:rFonts w:ascii="Times New Roman" w:hAnsi="Times New Roman"/>
          <w:sz w:val="28"/>
          <w:szCs w:val="28"/>
        </w:rPr>
        <w:t>Богініч</w:t>
      </w:r>
      <w:proofErr w:type="spellEnd"/>
      <w:r w:rsidRPr="00B378E7">
        <w:rPr>
          <w:rFonts w:ascii="Times New Roman" w:hAnsi="Times New Roman"/>
          <w:sz w:val="28"/>
          <w:szCs w:val="28"/>
        </w:rPr>
        <w:t xml:space="preserve"> О – </w:t>
      </w:r>
      <w:proofErr w:type="gramStart"/>
      <w:r w:rsidRPr="00B378E7">
        <w:rPr>
          <w:rFonts w:ascii="Times New Roman" w:hAnsi="Times New Roman"/>
          <w:sz w:val="28"/>
          <w:szCs w:val="28"/>
        </w:rPr>
        <w:t>Коваленко  Т.В.</w:t>
      </w:r>
      <w:proofErr w:type="gramEnd"/>
      <w:r w:rsidRPr="00B378E7">
        <w:rPr>
          <w:rFonts w:ascii="Times New Roman" w:eastAsiaTheme="minorHAnsi" w:hAnsi="Times New Roman"/>
          <w:sz w:val="28"/>
          <w:szCs w:val="28"/>
        </w:rPr>
        <w:t xml:space="preserve"> </w:t>
      </w:r>
    </w:p>
    <w:p w14:paraId="72F32975" w14:textId="77777777" w:rsidR="00B378E7" w:rsidRPr="00B378E7" w:rsidRDefault="00462D85" w:rsidP="00B378E7">
      <w:pPr>
        <w:pStyle w:val="a4"/>
        <w:numPr>
          <w:ilvl w:val="0"/>
          <w:numId w:val="20"/>
        </w:numPr>
        <w:shd w:val="clear" w:color="auto" w:fill="FFFFFF"/>
        <w:spacing w:after="0"/>
        <w:ind w:left="851" w:hanging="437"/>
        <w:jc w:val="both"/>
        <w:rPr>
          <w:rFonts w:ascii="Times New Roman" w:eastAsia="Times New Roman" w:hAnsi="Times New Roman"/>
          <w:sz w:val="28"/>
          <w:szCs w:val="28"/>
        </w:rPr>
      </w:pPr>
      <w:r w:rsidRPr="00B378E7">
        <w:rPr>
          <w:rFonts w:ascii="Times New Roman" w:eastAsiaTheme="minorHAnsi" w:hAnsi="Times New Roman"/>
          <w:sz w:val="28"/>
          <w:szCs w:val="28"/>
        </w:rPr>
        <w:t xml:space="preserve">«Lego конструктор – </w:t>
      </w:r>
      <w:proofErr w:type="spellStart"/>
      <w:r w:rsidRPr="00B378E7">
        <w:rPr>
          <w:rFonts w:ascii="Times New Roman" w:eastAsiaTheme="minorHAnsi" w:hAnsi="Times New Roman"/>
          <w:sz w:val="28"/>
          <w:szCs w:val="28"/>
        </w:rPr>
        <w:t>шість</w:t>
      </w:r>
      <w:proofErr w:type="spellEnd"/>
      <w:r w:rsidRPr="00B378E7">
        <w:rPr>
          <w:rFonts w:ascii="Times New Roman" w:eastAsiaTheme="minorHAnsi" w:hAnsi="Times New Roman"/>
          <w:sz w:val="28"/>
          <w:szCs w:val="28"/>
        </w:rPr>
        <w:t xml:space="preserve"> </w:t>
      </w:r>
      <w:proofErr w:type="spellStart"/>
      <w:r w:rsidRPr="00B378E7">
        <w:rPr>
          <w:rFonts w:ascii="Times New Roman" w:eastAsiaTheme="minorHAnsi" w:hAnsi="Times New Roman"/>
          <w:sz w:val="28"/>
          <w:szCs w:val="28"/>
        </w:rPr>
        <w:t>цеглинок</w:t>
      </w:r>
      <w:proofErr w:type="spellEnd"/>
      <w:r w:rsidRPr="00B378E7">
        <w:rPr>
          <w:rFonts w:ascii="Times New Roman" w:eastAsiaTheme="minorHAnsi" w:hAnsi="Times New Roman"/>
          <w:sz w:val="28"/>
          <w:szCs w:val="28"/>
        </w:rPr>
        <w:t xml:space="preserve">» - </w:t>
      </w:r>
      <w:proofErr w:type="spellStart"/>
      <w:r w:rsidR="00B378E7" w:rsidRPr="00B378E7">
        <w:rPr>
          <w:rFonts w:ascii="Times New Roman" w:eastAsia="Times New Roman" w:hAnsi="Times New Roman"/>
          <w:sz w:val="28"/>
          <w:szCs w:val="28"/>
        </w:rPr>
        <w:t>Ільченко</w:t>
      </w:r>
      <w:proofErr w:type="spellEnd"/>
      <w:r w:rsidR="00B378E7" w:rsidRPr="00B378E7">
        <w:rPr>
          <w:rFonts w:ascii="Times New Roman" w:eastAsia="Times New Roman" w:hAnsi="Times New Roman"/>
          <w:sz w:val="28"/>
          <w:szCs w:val="28"/>
        </w:rPr>
        <w:t xml:space="preserve"> А.І.</w:t>
      </w:r>
    </w:p>
    <w:p w14:paraId="1EC16D1C" w14:textId="3FA8C7DE" w:rsidR="00462D85" w:rsidRPr="00B378E7" w:rsidRDefault="00462D85" w:rsidP="00462D85">
      <w:pPr>
        <w:pStyle w:val="a4"/>
        <w:numPr>
          <w:ilvl w:val="0"/>
          <w:numId w:val="20"/>
        </w:numPr>
        <w:spacing w:after="0"/>
        <w:ind w:left="851" w:right="142" w:hanging="437"/>
        <w:jc w:val="both"/>
        <w:rPr>
          <w:rFonts w:ascii="Times New Roman" w:eastAsia="Times New Roman" w:hAnsi="Times New Roman"/>
          <w:sz w:val="28"/>
          <w:szCs w:val="28"/>
        </w:rPr>
      </w:pPr>
      <w:r w:rsidRPr="00B378E7">
        <w:rPr>
          <w:rFonts w:ascii="Times New Roman" w:eastAsiaTheme="minorHAnsi" w:hAnsi="Times New Roman"/>
          <w:sz w:val="28"/>
          <w:szCs w:val="28"/>
        </w:rPr>
        <w:t>«</w:t>
      </w:r>
      <w:proofErr w:type="spellStart"/>
      <w:r w:rsidRPr="00B378E7">
        <w:rPr>
          <w:rFonts w:ascii="Times New Roman" w:eastAsiaTheme="minorHAnsi" w:hAnsi="Times New Roman"/>
          <w:sz w:val="28"/>
          <w:szCs w:val="28"/>
        </w:rPr>
        <w:t>Технологія</w:t>
      </w:r>
      <w:proofErr w:type="spellEnd"/>
      <w:r w:rsidRPr="00B378E7">
        <w:rPr>
          <w:rFonts w:ascii="Times New Roman" w:eastAsiaTheme="minorHAnsi" w:hAnsi="Times New Roman"/>
          <w:sz w:val="28"/>
          <w:szCs w:val="28"/>
        </w:rPr>
        <w:t xml:space="preserve"> </w:t>
      </w:r>
      <w:proofErr w:type="spellStart"/>
      <w:r w:rsidRPr="00B378E7">
        <w:rPr>
          <w:rFonts w:ascii="Times New Roman" w:eastAsiaTheme="minorHAnsi" w:hAnsi="Times New Roman"/>
          <w:sz w:val="28"/>
          <w:szCs w:val="28"/>
        </w:rPr>
        <w:t>раннього</w:t>
      </w:r>
      <w:proofErr w:type="spellEnd"/>
      <w:r w:rsidRPr="00B378E7">
        <w:rPr>
          <w:rFonts w:ascii="Times New Roman" w:eastAsiaTheme="minorHAnsi" w:hAnsi="Times New Roman"/>
          <w:sz w:val="28"/>
          <w:szCs w:val="28"/>
        </w:rPr>
        <w:t xml:space="preserve"> </w:t>
      </w:r>
      <w:proofErr w:type="spellStart"/>
      <w:r w:rsidRPr="00B378E7">
        <w:rPr>
          <w:rFonts w:ascii="Times New Roman" w:eastAsiaTheme="minorHAnsi" w:hAnsi="Times New Roman"/>
          <w:sz w:val="28"/>
          <w:szCs w:val="28"/>
        </w:rPr>
        <w:t>читання</w:t>
      </w:r>
      <w:proofErr w:type="spellEnd"/>
      <w:r w:rsidRPr="00B378E7">
        <w:rPr>
          <w:rFonts w:ascii="Times New Roman" w:eastAsiaTheme="minorHAnsi" w:hAnsi="Times New Roman"/>
          <w:sz w:val="28"/>
          <w:szCs w:val="28"/>
        </w:rPr>
        <w:t xml:space="preserve">» за </w:t>
      </w:r>
      <w:proofErr w:type="spellStart"/>
      <w:r w:rsidRPr="00B378E7">
        <w:rPr>
          <w:rFonts w:ascii="Times New Roman" w:eastAsiaTheme="minorHAnsi" w:hAnsi="Times New Roman"/>
          <w:sz w:val="28"/>
          <w:szCs w:val="28"/>
        </w:rPr>
        <w:t>рекомендаціями</w:t>
      </w:r>
      <w:proofErr w:type="spellEnd"/>
      <w:r w:rsidRPr="00B378E7">
        <w:rPr>
          <w:rFonts w:ascii="Times New Roman" w:eastAsiaTheme="minorHAnsi" w:hAnsi="Times New Roman"/>
          <w:sz w:val="28"/>
          <w:szCs w:val="28"/>
        </w:rPr>
        <w:t xml:space="preserve"> Л. </w:t>
      </w:r>
      <w:proofErr w:type="spellStart"/>
      <w:r w:rsidRPr="00B378E7">
        <w:rPr>
          <w:rFonts w:ascii="Times New Roman" w:eastAsiaTheme="minorHAnsi" w:hAnsi="Times New Roman"/>
          <w:sz w:val="28"/>
          <w:szCs w:val="28"/>
        </w:rPr>
        <w:t>Шелестової</w:t>
      </w:r>
      <w:proofErr w:type="spellEnd"/>
      <w:r w:rsidR="00B378E7" w:rsidRPr="00B378E7">
        <w:rPr>
          <w:rFonts w:ascii="Times New Roman" w:eastAsiaTheme="minorHAnsi" w:hAnsi="Times New Roman"/>
          <w:sz w:val="28"/>
          <w:szCs w:val="28"/>
          <w:lang w:val="uk-UA"/>
        </w:rPr>
        <w:t xml:space="preserve"> - </w:t>
      </w:r>
      <w:proofErr w:type="spellStart"/>
      <w:r w:rsidRPr="00B378E7">
        <w:rPr>
          <w:rFonts w:ascii="Times New Roman" w:eastAsiaTheme="minorHAnsi" w:hAnsi="Times New Roman"/>
          <w:sz w:val="28"/>
          <w:szCs w:val="28"/>
        </w:rPr>
        <w:t>Злигостєва</w:t>
      </w:r>
      <w:proofErr w:type="spellEnd"/>
      <w:r w:rsidRPr="00B378E7">
        <w:rPr>
          <w:rFonts w:ascii="Times New Roman" w:eastAsiaTheme="minorHAnsi" w:hAnsi="Times New Roman"/>
          <w:sz w:val="28"/>
          <w:szCs w:val="28"/>
        </w:rPr>
        <w:t xml:space="preserve"> А.М.</w:t>
      </w:r>
    </w:p>
    <w:p w14:paraId="7D8380BE" w14:textId="77777777" w:rsidR="00462D85" w:rsidRPr="00B378E7" w:rsidRDefault="00462D85" w:rsidP="00462D85">
      <w:pPr>
        <w:pStyle w:val="a4"/>
        <w:numPr>
          <w:ilvl w:val="0"/>
          <w:numId w:val="20"/>
        </w:numPr>
        <w:spacing w:after="0"/>
        <w:ind w:left="851" w:right="142" w:hanging="437"/>
        <w:jc w:val="both"/>
        <w:rPr>
          <w:rFonts w:ascii="Times New Roman" w:eastAsia="Times New Roman" w:hAnsi="Times New Roman"/>
          <w:sz w:val="28"/>
          <w:szCs w:val="28"/>
        </w:rPr>
      </w:pPr>
      <w:r w:rsidRPr="00B378E7">
        <w:rPr>
          <w:rFonts w:ascii="Times New Roman" w:eastAsiaTheme="minorHAnsi" w:hAnsi="Times New Roman"/>
          <w:sz w:val="28"/>
          <w:szCs w:val="28"/>
        </w:rPr>
        <w:t xml:space="preserve">«Фольклор, як </w:t>
      </w:r>
      <w:proofErr w:type="spellStart"/>
      <w:r w:rsidRPr="00B378E7">
        <w:rPr>
          <w:rFonts w:ascii="Times New Roman" w:eastAsiaTheme="minorHAnsi" w:hAnsi="Times New Roman"/>
          <w:sz w:val="28"/>
          <w:szCs w:val="28"/>
        </w:rPr>
        <w:t>засіб</w:t>
      </w:r>
      <w:proofErr w:type="spellEnd"/>
      <w:r w:rsidRPr="00B378E7">
        <w:rPr>
          <w:rFonts w:ascii="Times New Roman" w:eastAsiaTheme="minorHAnsi" w:hAnsi="Times New Roman"/>
          <w:sz w:val="28"/>
          <w:szCs w:val="28"/>
        </w:rPr>
        <w:t xml:space="preserve"> </w:t>
      </w:r>
      <w:proofErr w:type="spellStart"/>
      <w:r w:rsidRPr="00B378E7">
        <w:rPr>
          <w:rFonts w:ascii="Times New Roman" w:eastAsiaTheme="minorHAnsi" w:hAnsi="Times New Roman"/>
          <w:sz w:val="28"/>
          <w:szCs w:val="28"/>
        </w:rPr>
        <w:t>розвитку</w:t>
      </w:r>
      <w:proofErr w:type="spellEnd"/>
      <w:r w:rsidRPr="00B378E7">
        <w:rPr>
          <w:rFonts w:ascii="Times New Roman" w:eastAsiaTheme="minorHAnsi" w:hAnsi="Times New Roman"/>
          <w:sz w:val="28"/>
          <w:szCs w:val="28"/>
        </w:rPr>
        <w:t xml:space="preserve"> </w:t>
      </w:r>
      <w:proofErr w:type="spellStart"/>
      <w:proofErr w:type="gramStart"/>
      <w:r w:rsidRPr="00B378E7">
        <w:rPr>
          <w:rFonts w:ascii="Times New Roman" w:eastAsiaTheme="minorHAnsi" w:hAnsi="Times New Roman"/>
          <w:sz w:val="28"/>
          <w:szCs w:val="28"/>
        </w:rPr>
        <w:t>мовлення</w:t>
      </w:r>
      <w:proofErr w:type="spellEnd"/>
      <w:r w:rsidRPr="00B378E7">
        <w:rPr>
          <w:rFonts w:ascii="Times New Roman" w:eastAsiaTheme="minorHAnsi" w:hAnsi="Times New Roman"/>
          <w:sz w:val="28"/>
          <w:szCs w:val="28"/>
        </w:rPr>
        <w:t xml:space="preserve">  </w:t>
      </w:r>
      <w:proofErr w:type="spellStart"/>
      <w:r w:rsidRPr="00B378E7">
        <w:rPr>
          <w:rFonts w:ascii="Times New Roman" w:eastAsiaTheme="minorHAnsi" w:hAnsi="Times New Roman"/>
          <w:sz w:val="28"/>
          <w:szCs w:val="28"/>
        </w:rPr>
        <w:t>малюків</w:t>
      </w:r>
      <w:proofErr w:type="spellEnd"/>
      <w:proofErr w:type="gramEnd"/>
      <w:r w:rsidRPr="00B378E7">
        <w:rPr>
          <w:rFonts w:ascii="Times New Roman" w:eastAsiaTheme="minorHAnsi" w:hAnsi="Times New Roman"/>
          <w:sz w:val="28"/>
          <w:szCs w:val="28"/>
        </w:rPr>
        <w:t xml:space="preserve">,» </w:t>
      </w:r>
      <w:proofErr w:type="spellStart"/>
      <w:r w:rsidRPr="00B378E7">
        <w:rPr>
          <w:rFonts w:ascii="Times New Roman" w:eastAsiaTheme="minorHAnsi" w:hAnsi="Times New Roman"/>
          <w:sz w:val="28"/>
          <w:szCs w:val="28"/>
        </w:rPr>
        <w:t>Музиченко</w:t>
      </w:r>
      <w:proofErr w:type="spellEnd"/>
      <w:r w:rsidRPr="00B378E7">
        <w:rPr>
          <w:rFonts w:ascii="Times New Roman" w:eastAsiaTheme="minorHAnsi" w:hAnsi="Times New Roman"/>
          <w:sz w:val="28"/>
          <w:szCs w:val="28"/>
        </w:rPr>
        <w:t xml:space="preserve"> Т.Д.</w:t>
      </w:r>
    </w:p>
    <w:p w14:paraId="0588F885" w14:textId="77777777" w:rsidR="00A9793C" w:rsidRPr="00D0150E" w:rsidRDefault="00A9793C" w:rsidP="00A9793C">
      <w:pPr>
        <w:spacing w:after="0"/>
        <w:ind w:right="566"/>
        <w:rPr>
          <w:rFonts w:ascii="Times New Roman" w:eastAsia="Times New Roman" w:hAnsi="Times New Roman"/>
          <w:b/>
          <w:sz w:val="28"/>
          <w:szCs w:val="28"/>
          <w:shd w:val="clear" w:color="auto" w:fill="FFFFFF"/>
          <w:lang w:val="uk-UA" w:eastAsia="ru-RU"/>
        </w:rPr>
      </w:pPr>
      <w:r w:rsidRPr="00D0150E">
        <w:rPr>
          <w:rFonts w:ascii="Times New Roman" w:eastAsia="Times New Roman" w:hAnsi="Times New Roman"/>
          <w:b/>
          <w:sz w:val="28"/>
          <w:szCs w:val="28"/>
          <w:shd w:val="clear" w:color="auto" w:fill="FFFFFF"/>
          <w:lang w:val="uk-UA" w:eastAsia="ru-RU"/>
        </w:rPr>
        <w:t>Обсяг навчального навантаженн</w:t>
      </w:r>
      <w:r>
        <w:rPr>
          <w:rFonts w:ascii="Times New Roman" w:eastAsia="Times New Roman" w:hAnsi="Times New Roman"/>
          <w:b/>
          <w:sz w:val="28"/>
          <w:szCs w:val="28"/>
          <w:shd w:val="clear" w:color="auto" w:fill="FFFFFF"/>
          <w:lang w:val="uk-UA" w:eastAsia="ru-RU"/>
        </w:rPr>
        <w:t>я</w:t>
      </w:r>
    </w:p>
    <w:p w14:paraId="72B2C135" w14:textId="77777777" w:rsidR="00A9793C" w:rsidRPr="00D0150E" w:rsidRDefault="00A9793C" w:rsidP="00B378E7">
      <w:pPr>
        <w:spacing w:after="0"/>
        <w:ind w:right="-2" w:firstLine="567"/>
        <w:jc w:val="both"/>
        <w:rPr>
          <w:rFonts w:ascii="Times New Roman" w:eastAsia="Times New Roman" w:hAnsi="Times New Roman"/>
          <w:sz w:val="28"/>
          <w:szCs w:val="28"/>
          <w:shd w:val="clear" w:color="auto" w:fill="FFFFFF"/>
          <w:lang w:val="uk-UA" w:eastAsia="ru-RU"/>
        </w:rPr>
      </w:pPr>
      <w:r w:rsidRPr="00D0150E">
        <w:rPr>
          <w:rFonts w:ascii="Times New Roman" w:eastAsia="Times New Roman" w:hAnsi="Times New Roman"/>
          <w:sz w:val="28"/>
          <w:szCs w:val="28"/>
          <w:shd w:val="clear" w:color="auto" w:fill="FFFFFF"/>
          <w:lang w:val="uk-UA" w:eastAsia="ru-RU"/>
        </w:rPr>
        <w:t xml:space="preserve"> Під час організації освітнього процесу важливо оптимально поєднувати організовані форми навчальної діяльності та самостійну пізнавальної діяльність дітей. </w:t>
      </w:r>
    </w:p>
    <w:p w14:paraId="4EAB059D" w14:textId="77777777" w:rsidR="00A9793C" w:rsidRPr="00D0150E" w:rsidRDefault="00A9793C" w:rsidP="00B378E7">
      <w:pPr>
        <w:spacing w:after="0"/>
        <w:ind w:right="-2" w:firstLine="567"/>
        <w:jc w:val="both"/>
        <w:rPr>
          <w:rFonts w:ascii="Times New Roman" w:eastAsia="Times New Roman" w:hAnsi="Times New Roman"/>
          <w:sz w:val="28"/>
          <w:szCs w:val="28"/>
          <w:shd w:val="clear" w:color="auto" w:fill="FFFFFF"/>
          <w:lang w:val="uk-UA" w:eastAsia="ru-RU"/>
        </w:rPr>
      </w:pPr>
      <w:r w:rsidRPr="00D0150E">
        <w:rPr>
          <w:rFonts w:ascii="Times New Roman" w:eastAsia="Times New Roman" w:hAnsi="Times New Roman"/>
          <w:sz w:val="28"/>
          <w:szCs w:val="28"/>
          <w:shd w:val="clear" w:color="auto" w:fill="FFFFFF"/>
          <w:lang w:val="uk-UA" w:eastAsia="ru-RU"/>
        </w:rPr>
        <w:t xml:space="preserve"> Забезпечуючи особистісно-орієнтований підхід, вихователь має: </w:t>
      </w:r>
    </w:p>
    <w:p w14:paraId="12033F84" w14:textId="77777777" w:rsidR="00A9793C" w:rsidRPr="00D0150E" w:rsidRDefault="00A9793C" w:rsidP="00B378E7">
      <w:pPr>
        <w:numPr>
          <w:ilvl w:val="0"/>
          <w:numId w:val="13"/>
        </w:numPr>
        <w:spacing w:after="0"/>
        <w:ind w:left="0" w:right="-2" w:firstLine="567"/>
        <w:contextualSpacing/>
        <w:jc w:val="both"/>
        <w:rPr>
          <w:rFonts w:ascii="Times New Roman" w:eastAsia="Times New Roman" w:hAnsi="Times New Roman"/>
          <w:sz w:val="28"/>
          <w:szCs w:val="28"/>
          <w:shd w:val="clear" w:color="auto" w:fill="FFFFFF"/>
          <w:lang w:val="uk-UA" w:eastAsia="ru-RU"/>
        </w:rPr>
      </w:pPr>
      <w:r w:rsidRPr="00D0150E">
        <w:rPr>
          <w:rFonts w:ascii="Times New Roman" w:eastAsia="Times New Roman" w:hAnsi="Times New Roman"/>
          <w:sz w:val="28"/>
          <w:szCs w:val="28"/>
          <w:shd w:val="clear" w:color="auto" w:fill="FFFFFF"/>
          <w:lang w:val="uk-UA" w:eastAsia="ru-RU"/>
        </w:rPr>
        <w:t>дотримуватися домірних віку норм тривалості організованих форм навчання;</w:t>
      </w:r>
    </w:p>
    <w:p w14:paraId="21A85883" w14:textId="77777777" w:rsidR="00A9793C" w:rsidRPr="00D0150E" w:rsidRDefault="00A9793C" w:rsidP="00B378E7">
      <w:pPr>
        <w:numPr>
          <w:ilvl w:val="0"/>
          <w:numId w:val="13"/>
        </w:numPr>
        <w:spacing w:after="0"/>
        <w:ind w:left="0" w:right="-2" w:firstLine="567"/>
        <w:contextualSpacing/>
        <w:jc w:val="both"/>
        <w:rPr>
          <w:rFonts w:ascii="Times New Roman" w:eastAsia="Times New Roman" w:hAnsi="Times New Roman"/>
          <w:sz w:val="28"/>
          <w:szCs w:val="28"/>
          <w:shd w:val="clear" w:color="auto" w:fill="FFFFFF"/>
          <w:lang w:val="uk-UA" w:eastAsia="ru-RU"/>
        </w:rPr>
      </w:pPr>
      <w:r w:rsidRPr="00D0150E">
        <w:rPr>
          <w:rFonts w:ascii="Times New Roman" w:eastAsia="Times New Roman" w:hAnsi="Times New Roman"/>
          <w:sz w:val="28"/>
          <w:szCs w:val="28"/>
          <w:shd w:val="clear" w:color="auto" w:fill="FFFFFF"/>
          <w:lang w:val="uk-UA" w:eastAsia="ru-RU"/>
        </w:rPr>
        <w:t xml:space="preserve"> передбачати раціональне чергування різних видів діяльності на кожному занятті (розумова, рухова, практично-прикладна); </w:t>
      </w:r>
    </w:p>
    <w:p w14:paraId="52585DD9" w14:textId="77777777" w:rsidR="00A9793C" w:rsidRPr="00D0150E" w:rsidRDefault="00A9793C" w:rsidP="0018349F">
      <w:pPr>
        <w:widowControl w:val="0"/>
        <w:numPr>
          <w:ilvl w:val="0"/>
          <w:numId w:val="13"/>
        </w:numPr>
        <w:spacing w:after="0"/>
        <w:ind w:left="0" w:firstLine="567"/>
        <w:contextualSpacing/>
        <w:jc w:val="both"/>
        <w:rPr>
          <w:rFonts w:ascii="Times New Roman" w:eastAsia="Times New Roman" w:hAnsi="Times New Roman"/>
          <w:sz w:val="28"/>
          <w:szCs w:val="28"/>
          <w:shd w:val="clear" w:color="auto" w:fill="FFFFFF"/>
          <w:lang w:val="uk-UA" w:eastAsia="ru-RU"/>
        </w:rPr>
      </w:pPr>
      <w:r w:rsidRPr="00D0150E">
        <w:rPr>
          <w:rFonts w:ascii="Times New Roman" w:eastAsia="Times New Roman" w:hAnsi="Times New Roman"/>
          <w:sz w:val="28"/>
          <w:szCs w:val="28"/>
          <w:shd w:val="clear" w:color="auto" w:fill="FFFFFF"/>
          <w:lang w:val="uk-UA" w:eastAsia="ru-RU"/>
        </w:rPr>
        <w:t>доцільно використовувати місце проведення занять.</w:t>
      </w:r>
    </w:p>
    <w:p w14:paraId="231539E1" w14:textId="77777777" w:rsidR="00A9793C" w:rsidRDefault="00A9793C" w:rsidP="0018349F">
      <w:pPr>
        <w:widowControl w:val="0"/>
        <w:spacing w:after="0"/>
        <w:ind w:firstLine="567"/>
        <w:jc w:val="both"/>
        <w:rPr>
          <w:rFonts w:ascii="Times New Roman" w:eastAsia="Times New Roman" w:hAnsi="Times New Roman"/>
          <w:sz w:val="28"/>
          <w:szCs w:val="28"/>
          <w:shd w:val="clear" w:color="auto" w:fill="FFFFFF"/>
          <w:lang w:val="uk-UA" w:eastAsia="ru-RU"/>
        </w:rPr>
      </w:pPr>
      <w:r w:rsidRPr="00D0150E">
        <w:rPr>
          <w:rFonts w:ascii="Times New Roman" w:eastAsia="Times New Roman" w:hAnsi="Times New Roman"/>
          <w:sz w:val="28"/>
          <w:szCs w:val="28"/>
          <w:shd w:val="clear" w:color="auto" w:fill="FFFFFF"/>
          <w:lang w:val="uk-UA" w:eastAsia="ru-RU"/>
        </w:rPr>
        <w:t xml:space="preserve">Нормативи максимально допустимого навчального навантаження </w:t>
      </w:r>
      <w:r w:rsidRPr="00D0150E">
        <w:rPr>
          <w:rFonts w:ascii="Times New Roman" w:eastAsia="Times New Roman" w:hAnsi="Times New Roman"/>
          <w:sz w:val="28"/>
          <w:szCs w:val="28"/>
          <w:shd w:val="clear" w:color="auto" w:fill="FFFFFF"/>
          <w:lang w:val="uk-UA" w:eastAsia="ru-RU"/>
        </w:rPr>
        <w:lastRenderedPageBreak/>
        <w:t xml:space="preserve">встановлені для кожної вікової групи дітей. </w:t>
      </w:r>
    </w:p>
    <w:p w14:paraId="005A43BC" w14:textId="77777777" w:rsidR="00A9793C" w:rsidRPr="0018349F" w:rsidRDefault="00A9793C" w:rsidP="00A9793C">
      <w:pPr>
        <w:spacing w:after="0"/>
        <w:ind w:right="566"/>
        <w:rPr>
          <w:rFonts w:ascii="Times New Roman" w:eastAsia="Times New Roman" w:hAnsi="Times New Roman"/>
          <w:sz w:val="16"/>
          <w:szCs w:val="16"/>
          <w:shd w:val="clear" w:color="auto" w:fill="FFFFFF"/>
          <w:lang w:val="uk-UA" w:eastAsia="ru-RU"/>
        </w:rPr>
      </w:pPr>
    </w:p>
    <w:tbl>
      <w:tblPr>
        <w:tblStyle w:val="a5"/>
        <w:tblW w:w="0" w:type="auto"/>
        <w:tblInd w:w="534" w:type="dxa"/>
        <w:tblLook w:val="04A0" w:firstRow="1" w:lastRow="0" w:firstColumn="1" w:lastColumn="0" w:noHBand="0" w:noVBand="1"/>
      </w:tblPr>
      <w:tblGrid>
        <w:gridCol w:w="3685"/>
        <w:gridCol w:w="3827"/>
      </w:tblGrid>
      <w:tr w:rsidR="00A9793C" w:rsidRPr="00D0150E" w14:paraId="3F3568D3" w14:textId="77777777" w:rsidTr="00EC67CD">
        <w:tc>
          <w:tcPr>
            <w:tcW w:w="3685" w:type="dxa"/>
          </w:tcPr>
          <w:p w14:paraId="21E5325B"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Вікова група дітей</w:t>
            </w:r>
          </w:p>
        </w:tc>
        <w:tc>
          <w:tcPr>
            <w:tcW w:w="3827" w:type="dxa"/>
          </w:tcPr>
          <w:p w14:paraId="7DBC632B" w14:textId="0B13C0C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Максимально допустиме навчальне навантаження на тиждень</w:t>
            </w:r>
          </w:p>
        </w:tc>
      </w:tr>
      <w:tr w:rsidR="00A9793C" w:rsidRPr="00D0150E" w14:paraId="044C89C4" w14:textId="77777777" w:rsidTr="00EC67CD">
        <w:tc>
          <w:tcPr>
            <w:tcW w:w="3685" w:type="dxa"/>
          </w:tcPr>
          <w:p w14:paraId="7F033865" w14:textId="77777777" w:rsidR="00A9793C" w:rsidRPr="007A4F01" w:rsidRDefault="00A9793C" w:rsidP="00B378E7">
            <w:pPr>
              <w:spacing w:after="0"/>
              <w:ind w:right="-137"/>
              <w:rPr>
                <w:rFonts w:ascii="Times New Roman" w:eastAsia="Times New Roman" w:hAnsi="Times New Roman"/>
                <w:sz w:val="26"/>
                <w:szCs w:val="26"/>
                <w:shd w:val="clear" w:color="auto" w:fill="FFFFFF"/>
                <w:lang w:val="uk-UA" w:eastAsia="ru-RU"/>
              </w:rPr>
            </w:pPr>
            <w:r>
              <w:rPr>
                <w:rFonts w:ascii="Times New Roman" w:eastAsia="Times New Roman" w:hAnsi="Times New Roman"/>
                <w:sz w:val="26"/>
                <w:szCs w:val="26"/>
                <w:shd w:val="clear" w:color="auto" w:fill="FFFFFF"/>
                <w:lang w:val="uk-UA" w:eastAsia="ru-RU"/>
              </w:rPr>
              <w:t>перша молодша (2-</w:t>
            </w:r>
            <w:r w:rsidRPr="007A4F01">
              <w:rPr>
                <w:rFonts w:ascii="Times New Roman" w:eastAsia="Times New Roman" w:hAnsi="Times New Roman"/>
                <w:sz w:val="26"/>
                <w:szCs w:val="26"/>
                <w:shd w:val="clear" w:color="auto" w:fill="FFFFFF"/>
                <w:lang w:val="uk-UA" w:eastAsia="ru-RU"/>
              </w:rPr>
              <w:t>3 роки)</w:t>
            </w:r>
          </w:p>
        </w:tc>
        <w:tc>
          <w:tcPr>
            <w:tcW w:w="3827" w:type="dxa"/>
          </w:tcPr>
          <w:p w14:paraId="3997816A"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1,4 год</w:t>
            </w:r>
          </w:p>
        </w:tc>
      </w:tr>
      <w:tr w:rsidR="00A9793C" w:rsidRPr="00D0150E" w14:paraId="25D3982A" w14:textId="77777777" w:rsidTr="00EC67CD">
        <w:tc>
          <w:tcPr>
            <w:tcW w:w="3685" w:type="dxa"/>
          </w:tcPr>
          <w:p w14:paraId="074DD7E8"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 xml:space="preserve">друга молодша (3-4 роки) </w:t>
            </w:r>
          </w:p>
        </w:tc>
        <w:tc>
          <w:tcPr>
            <w:tcW w:w="3827" w:type="dxa"/>
          </w:tcPr>
          <w:p w14:paraId="50609F7E"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3,5 год</w:t>
            </w:r>
          </w:p>
        </w:tc>
      </w:tr>
      <w:tr w:rsidR="00A9793C" w:rsidRPr="00D0150E" w14:paraId="6A4731CF" w14:textId="77777777" w:rsidTr="00EC67CD">
        <w:tc>
          <w:tcPr>
            <w:tcW w:w="3685" w:type="dxa"/>
          </w:tcPr>
          <w:p w14:paraId="4181529B"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середня (4-5 років)</w:t>
            </w:r>
          </w:p>
        </w:tc>
        <w:tc>
          <w:tcPr>
            <w:tcW w:w="3827" w:type="dxa"/>
          </w:tcPr>
          <w:p w14:paraId="194AEBDD"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 xml:space="preserve"> 5,3 год.</w:t>
            </w:r>
          </w:p>
        </w:tc>
      </w:tr>
      <w:tr w:rsidR="00A9793C" w:rsidRPr="00D0150E" w14:paraId="0A8EEA40" w14:textId="77777777" w:rsidTr="00EC67CD">
        <w:tc>
          <w:tcPr>
            <w:tcW w:w="3685" w:type="dxa"/>
          </w:tcPr>
          <w:p w14:paraId="484EB8B3"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 xml:space="preserve">старша (5-7 років) </w:t>
            </w:r>
          </w:p>
        </w:tc>
        <w:tc>
          <w:tcPr>
            <w:tcW w:w="3827" w:type="dxa"/>
          </w:tcPr>
          <w:p w14:paraId="0F109774" w14:textId="77777777" w:rsidR="00A9793C" w:rsidRPr="007A4F01" w:rsidRDefault="00A9793C" w:rsidP="00B378E7">
            <w:pPr>
              <w:spacing w:after="0"/>
              <w:ind w:right="566"/>
              <w:rPr>
                <w:rFonts w:ascii="Times New Roman" w:eastAsia="Times New Roman" w:hAnsi="Times New Roman"/>
                <w:sz w:val="26"/>
                <w:szCs w:val="26"/>
                <w:shd w:val="clear" w:color="auto" w:fill="FFFFFF"/>
                <w:lang w:val="uk-UA" w:eastAsia="ru-RU"/>
              </w:rPr>
            </w:pPr>
            <w:r w:rsidRPr="007A4F01">
              <w:rPr>
                <w:rFonts w:ascii="Times New Roman" w:eastAsia="Times New Roman" w:hAnsi="Times New Roman"/>
                <w:sz w:val="26"/>
                <w:szCs w:val="26"/>
                <w:shd w:val="clear" w:color="auto" w:fill="FFFFFF"/>
                <w:lang w:val="uk-UA" w:eastAsia="ru-RU"/>
              </w:rPr>
              <w:t>8,3 год</w:t>
            </w:r>
          </w:p>
        </w:tc>
      </w:tr>
    </w:tbl>
    <w:p w14:paraId="39309ADB" w14:textId="77777777" w:rsidR="0018349F" w:rsidRPr="0018349F" w:rsidRDefault="0018349F" w:rsidP="00A9793C">
      <w:pPr>
        <w:spacing w:after="0"/>
        <w:ind w:right="566"/>
        <w:rPr>
          <w:rFonts w:ascii="Times New Roman" w:eastAsia="Times New Roman" w:hAnsi="Times New Roman"/>
          <w:sz w:val="16"/>
          <w:szCs w:val="16"/>
          <w:shd w:val="clear" w:color="auto" w:fill="FFFFFF"/>
          <w:lang w:val="uk-UA" w:eastAsia="ru-RU"/>
        </w:rPr>
      </w:pPr>
    </w:p>
    <w:p w14:paraId="27BD5A11" w14:textId="5D524BBE" w:rsidR="00A9793C" w:rsidRDefault="0018349F" w:rsidP="0018349F">
      <w:pPr>
        <w:spacing w:after="0"/>
        <w:ind w:right="566" w:firstLine="567"/>
        <w:rPr>
          <w:rFonts w:ascii="Times New Roman" w:eastAsia="Times New Roman" w:hAnsi="Times New Roman"/>
          <w:sz w:val="28"/>
          <w:szCs w:val="28"/>
          <w:shd w:val="clear" w:color="auto" w:fill="FFFFFF"/>
          <w:lang w:val="uk-UA" w:eastAsia="ru-RU"/>
        </w:rPr>
      </w:pPr>
      <w:r>
        <w:rPr>
          <w:rFonts w:ascii="Times New Roman" w:eastAsia="Times New Roman" w:hAnsi="Times New Roman"/>
          <w:sz w:val="28"/>
          <w:szCs w:val="28"/>
          <w:shd w:val="clear" w:color="auto" w:fill="FFFFFF"/>
          <w:lang w:val="uk-UA" w:eastAsia="ru-RU"/>
        </w:rPr>
        <w:t>Мова навчання – українська.</w:t>
      </w:r>
    </w:p>
    <w:p w14:paraId="2634F639" w14:textId="77777777" w:rsidR="00A9793C" w:rsidRPr="00D0150E" w:rsidRDefault="00A9793C" w:rsidP="0018349F">
      <w:pPr>
        <w:widowControl w:val="0"/>
        <w:spacing w:after="0"/>
        <w:ind w:firstLine="567"/>
        <w:jc w:val="both"/>
        <w:rPr>
          <w:rFonts w:ascii="Times New Roman" w:hAnsi="Times New Roman"/>
          <w:sz w:val="28"/>
          <w:szCs w:val="28"/>
          <w:lang w:val="uk-UA"/>
        </w:rPr>
      </w:pPr>
      <w:r w:rsidRPr="00D0150E">
        <w:rPr>
          <w:rFonts w:ascii="Times New Roman" w:hAnsi="Times New Roman"/>
          <w:sz w:val="28"/>
          <w:szCs w:val="28"/>
          <w:lang w:val="uk-UA"/>
        </w:rPr>
        <w:t xml:space="preserve">Організоване навчання дітей проводиться у формі занять (фронтальні, </w:t>
      </w:r>
      <w:proofErr w:type="spellStart"/>
      <w:r w:rsidRPr="00D0150E">
        <w:rPr>
          <w:rFonts w:ascii="Times New Roman" w:hAnsi="Times New Roman"/>
          <w:sz w:val="28"/>
          <w:szCs w:val="28"/>
          <w:lang w:val="uk-UA"/>
        </w:rPr>
        <w:t>підгрупові</w:t>
      </w:r>
      <w:proofErr w:type="spellEnd"/>
      <w:r w:rsidRPr="00D0150E">
        <w:rPr>
          <w:rFonts w:ascii="Times New Roman" w:hAnsi="Times New Roman"/>
          <w:sz w:val="28"/>
          <w:szCs w:val="28"/>
          <w:lang w:val="uk-UA"/>
        </w:rPr>
        <w:t>, індивідуальні), відповідно до розкладу занять. Педагогічне навантаження розраховується відповідно до «Гранично допустимого навчального навантаження на дитину у дошкільних навчальних закладах різних типів та форм власності» затвердженого наказом МОНУ від 20.04.2015 № 446. </w:t>
      </w:r>
    </w:p>
    <w:p w14:paraId="58D6BD73" w14:textId="77777777" w:rsidR="00A9793C" w:rsidRPr="00D0150E" w:rsidRDefault="00A9793C" w:rsidP="0018349F">
      <w:pPr>
        <w:widowControl w:val="0"/>
        <w:spacing w:after="0"/>
        <w:ind w:firstLine="567"/>
        <w:jc w:val="both"/>
        <w:rPr>
          <w:rFonts w:ascii="Times New Roman" w:hAnsi="Times New Roman"/>
          <w:sz w:val="28"/>
          <w:szCs w:val="28"/>
          <w:lang w:val="uk-UA"/>
        </w:rPr>
      </w:pPr>
      <w:r w:rsidRPr="00D0150E">
        <w:rPr>
          <w:rFonts w:ascii="Times New Roman" w:hAnsi="Times New Roman"/>
          <w:sz w:val="28"/>
          <w:szCs w:val="28"/>
          <w:lang w:val="uk-UA"/>
        </w:rPr>
        <w:t>Тривалість фронтальних занять становить: у старшій групі (6-й, 7-й рік життя) – 25 хвилин.</w:t>
      </w:r>
    </w:p>
    <w:p w14:paraId="412ECF53" w14:textId="77777777" w:rsidR="00A9793C" w:rsidRPr="00D0150E" w:rsidRDefault="00A9793C" w:rsidP="0018349F">
      <w:pPr>
        <w:widowControl w:val="0"/>
        <w:spacing w:after="0"/>
        <w:ind w:firstLine="567"/>
        <w:jc w:val="both"/>
        <w:rPr>
          <w:rFonts w:ascii="Times New Roman" w:hAnsi="Times New Roman"/>
          <w:sz w:val="28"/>
          <w:szCs w:val="28"/>
          <w:lang w:val="uk-UA"/>
        </w:rPr>
      </w:pPr>
      <w:r w:rsidRPr="00D0150E">
        <w:rPr>
          <w:rFonts w:ascii="Times New Roman" w:hAnsi="Times New Roman"/>
          <w:sz w:val="28"/>
          <w:szCs w:val="28"/>
          <w:lang w:val="uk-UA"/>
        </w:rPr>
        <w:t>Тривалість перерв між заняттями становить не менше 10 хвилин.</w:t>
      </w:r>
    </w:p>
    <w:p w14:paraId="3BD4883B" w14:textId="77777777" w:rsidR="00A9793C" w:rsidRPr="00D0150E" w:rsidRDefault="00A9793C" w:rsidP="0018349F">
      <w:pPr>
        <w:widowControl w:val="0"/>
        <w:spacing w:after="0"/>
        <w:ind w:firstLine="567"/>
        <w:jc w:val="both"/>
        <w:rPr>
          <w:rFonts w:ascii="Times New Roman" w:hAnsi="Times New Roman"/>
          <w:sz w:val="28"/>
          <w:szCs w:val="28"/>
          <w:lang w:val="uk-UA"/>
        </w:rPr>
      </w:pPr>
      <w:r w:rsidRPr="00D0150E">
        <w:rPr>
          <w:rFonts w:ascii="Times New Roman" w:hAnsi="Times New Roman"/>
          <w:sz w:val="28"/>
          <w:szCs w:val="28"/>
          <w:lang w:val="uk-UA"/>
        </w:rPr>
        <w:t>Тип заняття обирає вихователь відповідно до теми та мети.</w:t>
      </w:r>
    </w:p>
    <w:p w14:paraId="637B1A8B" w14:textId="77777777" w:rsidR="00A9793C" w:rsidRPr="00D0150E" w:rsidRDefault="00A9793C" w:rsidP="0018349F">
      <w:pPr>
        <w:widowControl w:val="0"/>
        <w:spacing w:after="0"/>
        <w:ind w:firstLine="567"/>
        <w:jc w:val="both"/>
        <w:rPr>
          <w:rFonts w:ascii="Times New Roman" w:hAnsi="Times New Roman"/>
          <w:sz w:val="28"/>
          <w:szCs w:val="28"/>
          <w:lang w:val="uk-UA"/>
        </w:rPr>
      </w:pPr>
      <w:r w:rsidRPr="00D0150E">
        <w:rPr>
          <w:rFonts w:ascii="Times New Roman" w:hAnsi="Times New Roman"/>
          <w:sz w:val="28"/>
          <w:szCs w:val="28"/>
          <w:lang w:val="uk-UA"/>
        </w:rPr>
        <w:t>Рівномірно розподіляються види активності за основними видами діяльності протягом дня в залежності від бажань та інтересу дітей. Крім спеціально організованої навчально-виховної зайнятості передбачається самостійна діяльність дітей: ігри (дидактичні, сюжетно-рольові, рухливі, театралізовані, ігри з піском та водою та ін.); спостереження; пошуково-дослідницька діяльність; самостійна художня діяльність тощо</w:t>
      </w:r>
      <w:r w:rsidRPr="00D0150E">
        <w:rPr>
          <w:rFonts w:ascii="Times New Roman" w:hAnsi="Times New Roman"/>
          <w:i/>
          <w:iCs/>
          <w:sz w:val="28"/>
          <w:szCs w:val="28"/>
          <w:lang w:val="uk-UA"/>
        </w:rPr>
        <w:t xml:space="preserve">. </w:t>
      </w:r>
      <w:r w:rsidRPr="00D0150E">
        <w:rPr>
          <w:rFonts w:ascii="Times New Roman" w:hAnsi="Times New Roman"/>
          <w:sz w:val="28"/>
          <w:szCs w:val="28"/>
          <w:lang w:val="uk-UA"/>
        </w:rPr>
        <w:t>Згідно з планом вихователя здійснюється індивідуальна робота з дітьми.</w:t>
      </w:r>
    </w:p>
    <w:p w14:paraId="04B641E8" w14:textId="77777777" w:rsidR="00A9793C" w:rsidRPr="00D0150E" w:rsidRDefault="00A9793C" w:rsidP="00B378E7">
      <w:pPr>
        <w:spacing w:after="0"/>
        <w:ind w:right="-2" w:firstLine="567"/>
        <w:jc w:val="both"/>
        <w:rPr>
          <w:rFonts w:ascii="Times New Roman" w:hAnsi="Times New Roman"/>
          <w:sz w:val="28"/>
          <w:szCs w:val="28"/>
          <w:lang w:val="uk-UA"/>
        </w:rPr>
      </w:pPr>
      <w:r w:rsidRPr="00D0150E">
        <w:rPr>
          <w:rFonts w:ascii="Times New Roman" w:hAnsi="Times New Roman"/>
          <w:sz w:val="28"/>
          <w:szCs w:val="28"/>
          <w:lang w:val="uk-UA"/>
        </w:rPr>
        <w:t>Фізичне виховання дітей передбачає проведення:</w:t>
      </w:r>
    </w:p>
    <w:p w14:paraId="5F0B1AF9"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ранкової гімнастики;</w:t>
      </w:r>
    </w:p>
    <w:p w14:paraId="4816BD6A"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гімнастики пробудження;</w:t>
      </w:r>
    </w:p>
    <w:p w14:paraId="2B6D681F"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занять фізичною культурою;</w:t>
      </w:r>
    </w:p>
    <w:p w14:paraId="1F403439"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рухливих ігор та ігор спортивного характеру;</w:t>
      </w:r>
    </w:p>
    <w:p w14:paraId="7D2022B4"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загартування;</w:t>
      </w:r>
    </w:p>
    <w:p w14:paraId="54E055D7"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фізкультурних хвилинок під час занять;</w:t>
      </w:r>
    </w:p>
    <w:p w14:paraId="3D49FC16"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фізкультурних пауз між заняттями;</w:t>
      </w:r>
    </w:p>
    <w:p w14:paraId="5A58AFCF"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фізкультурних комплексів під час денної прогулянки (пішохідний перехід);</w:t>
      </w:r>
    </w:p>
    <w:p w14:paraId="175D6D8C" w14:textId="77777777" w:rsidR="00A9793C" w:rsidRPr="00D0150E" w:rsidRDefault="00A9793C" w:rsidP="00B378E7">
      <w:pPr>
        <w:numPr>
          <w:ilvl w:val="0"/>
          <w:numId w:val="11"/>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оздоровчих заходів з використанням арт-терапевтичних технологій.</w:t>
      </w:r>
    </w:p>
    <w:p w14:paraId="76404310" w14:textId="77777777" w:rsidR="00A9793C" w:rsidRPr="00D0150E" w:rsidRDefault="00A9793C" w:rsidP="00B378E7">
      <w:pPr>
        <w:spacing w:after="0"/>
        <w:ind w:right="-2" w:firstLine="567"/>
        <w:jc w:val="both"/>
        <w:rPr>
          <w:rFonts w:ascii="Times New Roman" w:hAnsi="Times New Roman"/>
          <w:sz w:val="28"/>
          <w:szCs w:val="28"/>
          <w:lang w:val="uk-UA"/>
        </w:rPr>
      </w:pPr>
      <w:r w:rsidRPr="00D0150E">
        <w:rPr>
          <w:rFonts w:ascii="Times New Roman" w:hAnsi="Times New Roman"/>
          <w:sz w:val="28"/>
          <w:szCs w:val="28"/>
          <w:lang w:val="uk-UA"/>
        </w:rPr>
        <w:t>Організоване навчання у формі фізкультурних занять проводиться з дворічного віку. Тривалість занять для дітей наступна: від 5 до 6 (7) років – 25-30 хвилин.</w:t>
      </w:r>
    </w:p>
    <w:p w14:paraId="1A59A74A" w14:textId="77777777" w:rsidR="00A9793C" w:rsidRPr="00D0150E" w:rsidRDefault="00A9793C" w:rsidP="0018349F">
      <w:pPr>
        <w:spacing w:after="0"/>
        <w:ind w:firstLine="567"/>
        <w:jc w:val="both"/>
        <w:rPr>
          <w:rFonts w:ascii="Times New Roman" w:hAnsi="Times New Roman"/>
          <w:sz w:val="28"/>
          <w:szCs w:val="28"/>
          <w:lang w:val="uk-UA"/>
        </w:rPr>
      </w:pPr>
      <w:r>
        <w:rPr>
          <w:rFonts w:ascii="Times New Roman" w:hAnsi="Times New Roman"/>
          <w:b/>
          <w:bCs/>
          <w:sz w:val="28"/>
          <w:szCs w:val="28"/>
          <w:lang w:val="uk-UA"/>
        </w:rPr>
        <w:lastRenderedPageBreak/>
        <w:t xml:space="preserve">  </w:t>
      </w:r>
      <w:r w:rsidRPr="00D0150E">
        <w:rPr>
          <w:rFonts w:ascii="Times New Roman" w:hAnsi="Times New Roman"/>
          <w:b/>
          <w:bCs/>
          <w:sz w:val="28"/>
          <w:szCs w:val="28"/>
          <w:lang w:val="uk-UA"/>
        </w:rPr>
        <w:t>Організаційно-методичний супровід розвитку дитини</w:t>
      </w:r>
      <w:r w:rsidRPr="00D0150E">
        <w:rPr>
          <w:rFonts w:ascii="Times New Roman" w:hAnsi="Times New Roman"/>
          <w:sz w:val="28"/>
          <w:szCs w:val="28"/>
          <w:lang w:val="uk-UA"/>
        </w:rPr>
        <w:t xml:space="preserve"> </w:t>
      </w:r>
      <w:r w:rsidRPr="00D0150E">
        <w:rPr>
          <w:rFonts w:ascii="Times New Roman" w:hAnsi="Times New Roman"/>
          <w:b/>
          <w:bCs/>
          <w:sz w:val="28"/>
          <w:szCs w:val="28"/>
          <w:lang w:val="uk-UA"/>
        </w:rPr>
        <w:t>дошкільного віку</w:t>
      </w:r>
    </w:p>
    <w:p w14:paraId="7C7379B3" w14:textId="77777777" w:rsidR="00A9793C" w:rsidRPr="00D0150E" w:rsidRDefault="00A9793C" w:rsidP="0018349F">
      <w:pPr>
        <w:spacing w:after="0"/>
        <w:ind w:firstLine="567"/>
        <w:jc w:val="both"/>
        <w:rPr>
          <w:rFonts w:ascii="Times New Roman" w:hAnsi="Times New Roman"/>
          <w:sz w:val="28"/>
          <w:szCs w:val="28"/>
          <w:lang w:val="uk-UA"/>
        </w:rPr>
      </w:pPr>
      <w:r w:rsidRPr="00D0150E">
        <w:rPr>
          <w:rFonts w:ascii="Times New Roman" w:hAnsi="Times New Roman"/>
          <w:sz w:val="28"/>
          <w:szCs w:val="28"/>
          <w:lang w:val="uk-UA"/>
        </w:rPr>
        <w:t xml:space="preserve"> Зміст освітньої роботи з дітьми дошкільного віку педагогічний колектив вбачає у відповідності з основними концептуальним  положеннями  Базового компонента дошкільної освіти, яким визначено вимоги до рівня освіченості, розвиненості й вихованості дитини 6 (7) років перед її вступом до школи.</w:t>
      </w:r>
    </w:p>
    <w:p w14:paraId="7510D497" w14:textId="77777777" w:rsidR="00A9793C" w:rsidRPr="00D0150E" w:rsidRDefault="00A9793C" w:rsidP="0018349F">
      <w:pPr>
        <w:spacing w:after="0"/>
        <w:ind w:firstLine="567"/>
        <w:jc w:val="both"/>
        <w:rPr>
          <w:rFonts w:ascii="Times New Roman" w:hAnsi="Times New Roman"/>
          <w:sz w:val="28"/>
          <w:szCs w:val="28"/>
          <w:lang w:val="uk-UA"/>
        </w:rPr>
      </w:pPr>
      <w:r w:rsidRPr="00D0150E">
        <w:rPr>
          <w:rFonts w:ascii="Times New Roman" w:hAnsi="Times New Roman"/>
          <w:sz w:val="28"/>
          <w:szCs w:val="28"/>
          <w:lang w:val="uk-UA"/>
        </w:rPr>
        <w:t>В структурі робочого навчального плану виділено інваріантну, обов’язкову і варіативну частини, які забезпечують компетентність дитини згідно з вимогами  Базового компонента дошкільної освіти.</w:t>
      </w:r>
    </w:p>
    <w:p w14:paraId="21B89BC5" w14:textId="77777777" w:rsidR="00A9793C" w:rsidRPr="00D0150E" w:rsidRDefault="00A9793C" w:rsidP="0018349F">
      <w:pPr>
        <w:spacing w:after="0"/>
        <w:ind w:firstLine="567"/>
        <w:jc w:val="both"/>
        <w:rPr>
          <w:rFonts w:ascii="Times New Roman" w:hAnsi="Times New Roman"/>
          <w:sz w:val="28"/>
          <w:szCs w:val="28"/>
          <w:lang w:val="uk-UA"/>
        </w:rPr>
      </w:pPr>
      <w:r w:rsidRPr="00D0150E">
        <w:rPr>
          <w:rFonts w:ascii="Times New Roman" w:hAnsi="Times New Roman"/>
          <w:sz w:val="28"/>
          <w:szCs w:val="28"/>
          <w:lang w:val="uk-UA"/>
        </w:rPr>
        <w:t xml:space="preserve">  Шляхи реалізації завдань Базового компонента дошкільної освіти (інваріантна складова) буде здійснюватися відповідно  освітньої програми від 2 до 7 «Дитина» рекомендованої Міністерством освіти і науки України (лист МОН України № 1/11-16163 від 09.11.2015)</w:t>
      </w:r>
    </w:p>
    <w:p w14:paraId="423C923C" w14:textId="63F99939" w:rsidR="00A9793C" w:rsidRPr="00D0150E" w:rsidRDefault="00A9793C" w:rsidP="0018349F">
      <w:pPr>
        <w:spacing w:after="0"/>
        <w:ind w:firstLine="567"/>
        <w:jc w:val="both"/>
        <w:rPr>
          <w:rFonts w:ascii="Times New Roman" w:hAnsi="Times New Roman"/>
          <w:sz w:val="28"/>
          <w:szCs w:val="28"/>
          <w:lang w:val="uk-UA"/>
        </w:rPr>
      </w:pPr>
      <w:r w:rsidRPr="00D0150E">
        <w:rPr>
          <w:rFonts w:ascii="Times New Roman" w:hAnsi="Times New Roman"/>
          <w:i/>
          <w:iCs/>
          <w:sz w:val="28"/>
          <w:szCs w:val="28"/>
          <w:lang w:val="uk-UA"/>
        </w:rPr>
        <w:t>Інваріантна складова</w:t>
      </w:r>
      <w:r w:rsidRPr="00D0150E">
        <w:rPr>
          <w:rFonts w:ascii="Times New Roman" w:hAnsi="Times New Roman"/>
          <w:sz w:val="28"/>
          <w:szCs w:val="28"/>
          <w:lang w:val="uk-UA"/>
        </w:rPr>
        <w:t xml:space="preserve"> робочого навчального плану «Розподіл навчального навантаження на дитину у групах загального розвитку» визначає загальний обсяг навантаження та очікувані результати для дітей шестирічного віку, ступінь засвоєння знань, понять, забезпечує єдність освітнього простору створює необхідні умови для розвитку, навчання і виховання діте</w:t>
      </w:r>
      <w:r w:rsidR="00B378E7">
        <w:rPr>
          <w:rFonts w:ascii="Times New Roman" w:hAnsi="Times New Roman"/>
          <w:sz w:val="28"/>
          <w:szCs w:val="28"/>
          <w:lang w:val="uk-UA"/>
        </w:rPr>
        <w:t>й</w:t>
      </w:r>
      <w:r w:rsidRPr="00D0150E">
        <w:rPr>
          <w:rFonts w:ascii="Times New Roman" w:hAnsi="Times New Roman"/>
          <w:sz w:val="28"/>
          <w:szCs w:val="28"/>
          <w:lang w:val="uk-UA"/>
        </w:rPr>
        <w:t>. В інваріантній частині визначено перелік, зміст, тривалість і взаємозв’язок освітніх галузей, їх логічну послідовність, відповідно до освітніх напрямів, визначених Базовим компонентом дошкільної освіти (наказ Міністерства освіти і науки України від 20.04.2015 № 446 «Про затвердження гранично допустимого навчального навантаження на дитину у дошкільних навчальних закладах різних типів та форм власності»).</w:t>
      </w:r>
    </w:p>
    <w:p w14:paraId="28C2CE15" w14:textId="5FE714BD" w:rsidR="00A9793C" w:rsidRPr="00D0150E" w:rsidRDefault="00A9793C" w:rsidP="00B378E7">
      <w:pPr>
        <w:ind w:right="-2" w:firstLine="567"/>
        <w:jc w:val="both"/>
        <w:rPr>
          <w:rFonts w:ascii="Times New Roman" w:hAnsi="Times New Roman"/>
          <w:sz w:val="28"/>
          <w:szCs w:val="28"/>
          <w:lang w:val="uk-UA"/>
        </w:rPr>
      </w:pPr>
      <w:r w:rsidRPr="00D0150E">
        <w:rPr>
          <w:rFonts w:ascii="Times New Roman" w:hAnsi="Times New Roman"/>
          <w:sz w:val="28"/>
          <w:szCs w:val="28"/>
          <w:lang w:val="uk-UA"/>
        </w:rPr>
        <w:t xml:space="preserve">Реалізація принципу наступності між дошкільною та початковою освітою буде здійснюватися відповідно до Плану співпраці </w:t>
      </w:r>
      <w:r w:rsidR="00B378E7">
        <w:rPr>
          <w:rFonts w:ascii="Times New Roman" w:hAnsi="Times New Roman"/>
          <w:sz w:val="28"/>
          <w:szCs w:val="28"/>
          <w:lang w:val="uk-UA"/>
        </w:rPr>
        <w:t>ЗДО № 6</w:t>
      </w:r>
      <w:r w:rsidRPr="00D0150E">
        <w:rPr>
          <w:rFonts w:ascii="Times New Roman" w:hAnsi="Times New Roman"/>
          <w:sz w:val="28"/>
          <w:szCs w:val="28"/>
          <w:lang w:val="uk-UA"/>
        </w:rPr>
        <w:t xml:space="preserve"> з </w:t>
      </w:r>
      <w:r w:rsidR="00B378E7">
        <w:rPr>
          <w:rFonts w:ascii="Times New Roman" w:hAnsi="Times New Roman"/>
          <w:sz w:val="28"/>
          <w:szCs w:val="28"/>
          <w:lang w:val="uk-UA"/>
        </w:rPr>
        <w:t>початковою школою</w:t>
      </w:r>
      <w:r w:rsidRPr="00D0150E">
        <w:rPr>
          <w:rFonts w:ascii="Times New Roman" w:hAnsi="Times New Roman"/>
          <w:sz w:val="28"/>
          <w:szCs w:val="28"/>
          <w:lang w:val="uk-UA"/>
        </w:rPr>
        <w:t xml:space="preserve"> № 11 за трьома напрямами:</w:t>
      </w:r>
    </w:p>
    <w:p w14:paraId="5468BDA4" w14:textId="77777777" w:rsidR="00A9793C" w:rsidRPr="00D0150E" w:rsidRDefault="00A9793C" w:rsidP="00B378E7">
      <w:pPr>
        <w:numPr>
          <w:ilvl w:val="0"/>
          <w:numId w:val="12"/>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інформаційно-просвітницьким;</w:t>
      </w:r>
    </w:p>
    <w:p w14:paraId="51401764" w14:textId="77777777" w:rsidR="00A9793C" w:rsidRPr="00D0150E" w:rsidRDefault="00A9793C" w:rsidP="00B378E7">
      <w:pPr>
        <w:numPr>
          <w:ilvl w:val="0"/>
          <w:numId w:val="12"/>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методичним;</w:t>
      </w:r>
    </w:p>
    <w:p w14:paraId="22CE36DD" w14:textId="77777777" w:rsidR="00A9793C" w:rsidRPr="00D0150E" w:rsidRDefault="00A9793C" w:rsidP="00B378E7">
      <w:pPr>
        <w:numPr>
          <w:ilvl w:val="0"/>
          <w:numId w:val="12"/>
        </w:numPr>
        <w:spacing w:after="0"/>
        <w:ind w:left="0" w:right="-2" w:firstLine="567"/>
        <w:jc w:val="both"/>
        <w:rPr>
          <w:rFonts w:ascii="Times New Roman" w:hAnsi="Times New Roman"/>
          <w:sz w:val="28"/>
          <w:szCs w:val="28"/>
          <w:lang w:val="uk-UA"/>
        </w:rPr>
      </w:pPr>
      <w:r w:rsidRPr="00D0150E">
        <w:rPr>
          <w:rFonts w:ascii="Times New Roman" w:hAnsi="Times New Roman"/>
          <w:sz w:val="28"/>
          <w:szCs w:val="28"/>
          <w:lang w:val="uk-UA"/>
        </w:rPr>
        <w:t>практичним.</w:t>
      </w:r>
    </w:p>
    <w:p w14:paraId="5C1B8676" w14:textId="77777777" w:rsidR="00A9793C" w:rsidRPr="00D0150E" w:rsidRDefault="00A9793C" w:rsidP="00B378E7">
      <w:pPr>
        <w:ind w:right="-2" w:firstLine="567"/>
        <w:jc w:val="both"/>
        <w:rPr>
          <w:rFonts w:ascii="Times New Roman" w:hAnsi="Times New Roman"/>
          <w:sz w:val="28"/>
          <w:szCs w:val="28"/>
          <w:lang w:val="uk-UA"/>
        </w:rPr>
      </w:pPr>
      <w:r w:rsidRPr="00D0150E">
        <w:rPr>
          <w:rFonts w:ascii="Times New Roman" w:hAnsi="Times New Roman"/>
          <w:sz w:val="28"/>
          <w:szCs w:val="28"/>
          <w:lang w:val="uk-UA"/>
        </w:rPr>
        <w:t>Для підвищення якості дошкільної освіти, забезпечення її сталого інноваційного розвитку педагогічний колектив закладу спрямовує свою діяльність на формування різнобічно розвиненої, духовно багатої, оптимістично та патріотично налаштованої особистості, починаючи з перших років життя дитини і завершуючи її вступом до школи.</w:t>
      </w:r>
    </w:p>
    <w:sectPr w:rsidR="00A9793C" w:rsidRPr="00D0150E" w:rsidSect="00FD6501">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2D"/>
    <w:multiLevelType w:val="hybridMultilevel"/>
    <w:tmpl w:val="EA2AD5BE"/>
    <w:lvl w:ilvl="0" w:tplc="D490386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F8F0FD0"/>
    <w:multiLevelType w:val="multilevel"/>
    <w:tmpl w:val="B70E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D5FF8"/>
    <w:multiLevelType w:val="hybridMultilevel"/>
    <w:tmpl w:val="D852832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7B632A"/>
    <w:multiLevelType w:val="multilevel"/>
    <w:tmpl w:val="27A2E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961F9"/>
    <w:multiLevelType w:val="multilevel"/>
    <w:tmpl w:val="92F66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0A5A2D"/>
    <w:multiLevelType w:val="multilevel"/>
    <w:tmpl w:val="6642695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70471F7"/>
    <w:multiLevelType w:val="multilevel"/>
    <w:tmpl w:val="A80C7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C1C4F"/>
    <w:multiLevelType w:val="hybridMultilevel"/>
    <w:tmpl w:val="D2C2E3D0"/>
    <w:lvl w:ilvl="0" w:tplc="53D22702">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C3E12F7"/>
    <w:multiLevelType w:val="hybridMultilevel"/>
    <w:tmpl w:val="74D68F1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CBD0550"/>
    <w:multiLevelType w:val="multilevel"/>
    <w:tmpl w:val="E21CC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1C02F21"/>
    <w:multiLevelType w:val="multilevel"/>
    <w:tmpl w:val="9376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624D14"/>
    <w:multiLevelType w:val="multilevel"/>
    <w:tmpl w:val="86E6C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5A0A80"/>
    <w:multiLevelType w:val="multilevel"/>
    <w:tmpl w:val="10920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32D55"/>
    <w:multiLevelType w:val="hybridMultilevel"/>
    <w:tmpl w:val="B9FC9880"/>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1E25E48"/>
    <w:multiLevelType w:val="multilevel"/>
    <w:tmpl w:val="55E6D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766154"/>
    <w:multiLevelType w:val="hybridMultilevel"/>
    <w:tmpl w:val="5812FB30"/>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711C1A64"/>
    <w:multiLevelType w:val="multilevel"/>
    <w:tmpl w:val="3D427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12A59"/>
    <w:multiLevelType w:val="hybridMultilevel"/>
    <w:tmpl w:val="C7FE0D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78FF1B6E"/>
    <w:multiLevelType w:val="hybridMultilevel"/>
    <w:tmpl w:val="A912A13C"/>
    <w:lvl w:ilvl="0" w:tplc="95DC8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F246ED4"/>
    <w:multiLevelType w:val="hybridMultilevel"/>
    <w:tmpl w:val="0956944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272975909">
    <w:abstractNumId w:val="0"/>
  </w:num>
  <w:num w:numId="2" w16cid:durableId="16253841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2949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7346935">
    <w:abstractNumId w:val="3"/>
  </w:num>
  <w:num w:numId="5" w16cid:durableId="1631326908">
    <w:abstractNumId w:val="10"/>
  </w:num>
  <w:num w:numId="6" w16cid:durableId="1084180250">
    <w:abstractNumId w:val="1"/>
  </w:num>
  <w:num w:numId="7" w16cid:durableId="2104645110">
    <w:abstractNumId w:val="6"/>
  </w:num>
  <w:num w:numId="8" w16cid:durableId="729571915">
    <w:abstractNumId w:val="14"/>
  </w:num>
  <w:num w:numId="9" w16cid:durableId="16463986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4492093">
    <w:abstractNumId w:val="12"/>
  </w:num>
  <w:num w:numId="11" w16cid:durableId="826240023">
    <w:abstractNumId w:val="11"/>
  </w:num>
  <w:num w:numId="12" w16cid:durableId="1141190939">
    <w:abstractNumId w:val="16"/>
  </w:num>
  <w:num w:numId="13" w16cid:durableId="1807963518">
    <w:abstractNumId w:val="18"/>
  </w:num>
  <w:num w:numId="14" w16cid:durableId="734350965">
    <w:abstractNumId w:val="7"/>
  </w:num>
  <w:num w:numId="15" w16cid:durableId="278803602">
    <w:abstractNumId w:val="2"/>
  </w:num>
  <w:num w:numId="16" w16cid:durableId="1600718580">
    <w:abstractNumId w:val="19"/>
  </w:num>
  <w:num w:numId="17" w16cid:durableId="1434282980">
    <w:abstractNumId w:val="13"/>
  </w:num>
  <w:num w:numId="18" w16cid:durableId="500507969">
    <w:abstractNumId w:val="17"/>
  </w:num>
  <w:num w:numId="19" w16cid:durableId="1671059637">
    <w:abstractNumId w:val="15"/>
  </w:num>
  <w:num w:numId="20" w16cid:durableId="1224178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C8"/>
    <w:rsid w:val="00092D89"/>
    <w:rsid w:val="00171707"/>
    <w:rsid w:val="00182809"/>
    <w:rsid w:val="0018349F"/>
    <w:rsid w:val="00187D80"/>
    <w:rsid w:val="001B23C8"/>
    <w:rsid w:val="002506D0"/>
    <w:rsid w:val="00251B9D"/>
    <w:rsid w:val="00251E76"/>
    <w:rsid w:val="00270D65"/>
    <w:rsid w:val="002B166C"/>
    <w:rsid w:val="002D4004"/>
    <w:rsid w:val="00462D85"/>
    <w:rsid w:val="00497D72"/>
    <w:rsid w:val="004A2AE3"/>
    <w:rsid w:val="00720402"/>
    <w:rsid w:val="00787821"/>
    <w:rsid w:val="0081022F"/>
    <w:rsid w:val="00881CEB"/>
    <w:rsid w:val="008953C2"/>
    <w:rsid w:val="008C35B7"/>
    <w:rsid w:val="008D5812"/>
    <w:rsid w:val="008E549A"/>
    <w:rsid w:val="00983CED"/>
    <w:rsid w:val="00A37644"/>
    <w:rsid w:val="00A9793C"/>
    <w:rsid w:val="00B378E7"/>
    <w:rsid w:val="00C93795"/>
    <w:rsid w:val="00CA785F"/>
    <w:rsid w:val="00D35074"/>
    <w:rsid w:val="00EC67CD"/>
    <w:rsid w:val="00F73CAF"/>
    <w:rsid w:val="00F80062"/>
    <w:rsid w:val="00F91954"/>
    <w:rsid w:val="00FB6D56"/>
    <w:rsid w:val="00FD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138BE"/>
  <w15:chartTrackingRefBased/>
  <w15:docId w15:val="{E4F805AB-B46B-4078-9C04-41106AE3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93C"/>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93C"/>
    <w:rPr>
      <w:color w:val="0563C1" w:themeColor="hyperlink"/>
      <w:u w:val="single"/>
    </w:rPr>
  </w:style>
  <w:style w:type="paragraph" w:styleId="a4">
    <w:name w:val="List Paragraph"/>
    <w:basedOn w:val="a"/>
    <w:uiPriority w:val="34"/>
    <w:qFormat/>
    <w:rsid w:val="00A9793C"/>
    <w:pPr>
      <w:ind w:left="720"/>
      <w:contextualSpacing/>
    </w:pPr>
  </w:style>
  <w:style w:type="table" w:styleId="a5">
    <w:name w:val="Table Grid"/>
    <w:basedOn w:val="a1"/>
    <w:uiPriority w:val="59"/>
    <w:rsid w:val="00A9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A979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A9793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rvps2">
    <w:name w:val="rvps2"/>
    <w:basedOn w:val="a"/>
    <w:rsid w:val="00A9793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
    <w:name w:val="Сетка таблицы2"/>
    <w:basedOn w:val="a1"/>
    <w:next w:val="a5"/>
    <w:uiPriority w:val="59"/>
    <w:rsid w:val="00EC67CD"/>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vinochok-6@ukr.net" TargetMode="External"/><Relationship Id="rId5" Type="http://schemas.openxmlformats.org/officeDocument/2006/relationships/hyperlink" Target="mailto:lastivkasad@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25</Pages>
  <Words>29933</Words>
  <Characters>17062</Characters>
  <Application>Microsoft Office Word</Application>
  <DocSecurity>0</DocSecurity>
  <Lines>142</Lines>
  <Paragraphs>93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Олена Абрамова</cp:lastModifiedBy>
  <cp:revision>7</cp:revision>
  <cp:lastPrinted>2024-01-19T10:18:00Z</cp:lastPrinted>
  <dcterms:created xsi:type="dcterms:W3CDTF">2023-05-24T11:31:00Z</dcterms:created>
  <dcterms:modified xsi:type="dcterms:W3CDTF">2024-01-19T11:14:00Z</dcterms:modified>
</cp:coreProperties>
</file>