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F" w:rsidRDefault="00F13AF3" w:rsidP="00F13AF3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48400" cy="3333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3AF3" w:rsidRDefault="00F13AF3" w:rsidP="00F13AF3">
      <w:pPr>
        <w:ind w:left="-709"/>
      </w:pPr>
    </w:p>
    <w:p w:rsidR="00F13AF3" w:rsidRDefault="00F13AF3" w:rsidP="00F13AF3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38875" cy="3781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F"/>
    <w:rsid w:val="000C7FCA"/>
    <w:rsid w:val="00237DEF"/>
    <w:rsid w:val="00803C93"/>
    <w:rsid w:val="00B74628"/>
    <w:rsid w:val="00F1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8C0C-8578-46D2-801B-E741DD3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Моніторинг </a:t>
            </a:r>
          </a:p>
          <a:p>
            <a:pPr>
              <a:defRPr/>
            </a:pPr>
            <a:r>
              <a:rPr lang="ru-RU"/>
              <a:t> досягнень дітей старшої "А"групи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всенсорно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23</c:v>
                </c:pt>
                <c:pt idx="2">
                  <c:v>0</c:v>
                </c:pt>
                <c:pt idx="3">
                  <c:v>0</c:v>
                </c:pt>
                <c:pt idx="4">
                  <c:v>23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всенсорно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73</c:v>
                </c:pt>
                <c:pt idx="2">
                  <c:v>55</c:v>
                </c:pt>
                <c:pt idx="3">
                  <c:v>50</c:v>
                </c:pt>
                <c:pt idx="4">
                  <c:v>77</c:v>
                </c:pt>
                <c:pt idx="5">
                  <c:v>64</c:v>
                </c:pt>
                <c:pt idx="6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всенсорно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32</c:v>
                </c:pt>
                <c:pt idx="1">
                  <c:v>4</c:v>
                </c:pt>
                <c:pt idx="2">
                  <c:v>45</c:v>
                </c:pt>
                <c:pt idx="3">
                  <c:v>50</c:v>
                </c:pt>
                <c:pt idx="4">
                  <c:v>0</c:v>
                </c:pt>
                <c:pt idx="5">
                  <c:v>36</c:v>
                </c:pt>
                <c:pt idx="6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всенсорно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164640"/>
        <c:axId val="208827192"/>
      </c:barChart>
      <c:catAx>
        <c:axId val="24416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27192"/>
        <c:crosses val="autoZero"/>
        <c:auto val="1"/>
        <c:lblAlgn val="ctr"/>
        <c:lblOffset val="100"/>
        <c:noMultiLvlLbl val="0"/>
      </c:catAx>
      <c:valAx>
        <c:axId val="20882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64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Моніторнг </a:t>
            </a:r>
          </a:p>
          <a:p>
            <a:pPr>
              <a:defRPr/>
            </a:pPr>
            <a:r>
              <a:rPr lang="ru-RU"/>
              <a:t>досягнень дітей  старшої "Б"групи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71</c:v>
                </c:pt>
                <c:pt idx="2">
                  <c:v>52</c:v>
                </c:pt>
                <c:pt idx="3">
                  <c:v>38</c:v>
                </c:pt>
                <c:pt idx="4">
                  <c:v>60</c:v>
                </c:pt>
                <c:pt idx="5">
                  <c:v>36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44</c:v>
                </c:pt>
                <c:pt idx="1">
                  <c:v>29</c:v>
                </c:pt>
                <c:pt idx="2">
                  <c:v>48</c:v>
                </c:pt>
                <c:pt idx="3">
                  <c:v>62</c:v>
                </c:pt>
                <c:pt idx="4">
                  <c:v>40</c:v>
                </c:pt>
                <c:pt idx="5">
                  <c:v>48</c:v>
                </c:pt>
                <c:pt idx="6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570576"/>
        <c:axId val="164937328"/>
      </c:barChart>
      <c:catAx>
        <c:axId val="23857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37328"/>
        <c:crosses val="autoZero"/>
        <c:auto val="1"/>
        <c:lblAlgn val="ctr"/>
        <c:lblOffset val="100"/>
        <c:noMultiLvlLbl val="0"/>
      </c:catAx>
      <c:valAx>
        <c:axId val="16493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570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2020-11-02T14:06:00Z</dcterms:created>
  <dcterms:modified xsi:type="dcterms:W3CDTF">2020-11-02T14:19:00Z</dcterms:modified>
</cp:coreProperties>
</file>