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B2" w:rsidRDefault="00260AB2" w:rsidP="00260AB2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УПРАВЛІННЯ ОСВІТИ ПЕРВОМАЙСЬКОЇ МІСЬКОЇ РАДИ</w:t>
      </w:r>
    </w:p>
    <w:p w:rsidR="00260AB2" w:rsidRDefault="00260AB2" w:rsidP="00260AB2">
      <w:pPr>
        <w:tabs>
          <w:tab w:val="left" w:pos="2835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ДОШКІЛЬНИЙ НАВЧАЛЬНИЙ ЗАКЛАД ЯСЛА – САДОК № 6 «ДЗВІНОЧОК»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9159C2" wp14:editId="502D3BFF">
            <wp:simplePos x="0" y="0"/>
            <wp:positionH relativeFrom="column">
              <wp:posOffset>-317500</wp:posOffset>
            </wp:positionH>
            <wp:positionV relativeFrom="paragraph">
              <wp:posOffset>250825</wp:posOffset>
            </wp:positionV>
            <wp:extent cx="2011680" cy="2115185"/>
            <wp:effectExtent l="0" t="0" r="0" b="0"/>
            <wp:wrapTight wrapText="bothSides">
              <wp:wrapPolygon edited="0">
                <wp:start x="4295" y="1362"/>
                <wp:lineTo x="5932" y="4863"/>
                <wp:lineTo x="5114" y="5642"/>
                <wp:lineTo x="3068" y="7781"/>
                <wp:lineTo x="2250" y="11089"/>
                <wp:lineTo x="2455" y="14201"/>
                <wp:lineTo x="4091" y="17314"/>
                <wp:lineTo x="4295" y="18092"/>
                <wp:lineTo x="8795" y="20426"/>
                <wp:lineTo x="10227" y="20815"/>
                <wp:lineTo x="13091" y="20815"/>
                <wp:lineTo x="14523" y="20426"/>
                <wp:lineTo x="19023" y="18092"/>
                <wp:lineTo x="19227" y="17314"/>
                <wp:lineTo x="20864" y="14201"/>
                <wp:lineTo x="21068" y="11089"/>
                <wp:lineTo x="20455" y="7976"/>
                <wp:lineTo x="18409" y="5836"/>
                <wp:lineTo x="17591" y="4280"/>
                <wp:lineTo x="13295" y="3113"/>
                <wp:lineTo x="5114" y="1362"/>
                <wp:lineTo x="4295" y="1362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Звіт</w:t>
      </w:r>
    </w:p>
    <w:p w:rsidR="00260AB2" w:rsidRPr="00260AB2" w:rsidRDefault="003B0BE0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директора</w:t>
      </w:r>
      <w:r w:rsidR="00260AB2"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ДНЗ ясел-садка № 6 «Дзвіночок» </w:t>
      </w: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за 20</w:t>
      </w:r>
      <w:r w:rsidR="00B0070F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</w:t>
      </w:r>
      <w:r w:rsidR="00290D7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1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-20</w:t>
      </w:r>
      <w:r w:rsidR="00290D7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22</w:t>
      </w:r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</w:t>
      </w:r>
      <w:proofErr w:type="spellStart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н.р</w:t>
      </w:r>
      <w:proofErr w:type="spellEnd"/>
      <w:r w:rsidRPr="00260AB2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.</w:t>
      </w: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Default="00260AB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60AB2" w:rsidRPr="00260AB2" w:rsidRDefault="00260AB2" w:rsidP="00260A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AB2">
        <w:rPr>
          <w:rFonts w:ascii="Times New Roman" w:hAnsi="Times New Roman" w:cs="Times New Roman"/>
          <w:sz w:val="28"/>
          <w:szCs w:val="28"/>
          <w:lang w:val="uk-UA"/>
        </w:rPr>
        <w:t>м.Первомайськ</w:t>
      </w:r>
      <w:proofErr w:type="spellEnd"/>
      <w:r w:rsidRPr="00260AB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B007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0D7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4F76AD" w:rsidRPr="00A830A2" w:rsidRDefault="004F76AD" w:rsidP="00307616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30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Слайд 1</w:t>
      </w:r>
    </w:p>
    <w:p w:rsidR="001D6FCE" w:rsidRPr="00A830A2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4F76AD" w:rsidRPr="00A830A2" w:rsidRDefault="004F76AD" w:rsidP="0030761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0A2">
        <w:rPr>
          <w:rFonts w:ascii="Times New Roman" w:hAnsi="Times New Roman" w:cs="Times New Roman"/>
          <w:sz w:val="28"/>
          <w:szCs w:val="28"/>
          <w:lang w:val="uk-UA"/>
        </w:rPr>
        <w:t xml:space="preserve">Дозвольте презентувати Вам роботу ДНЗ ясел-садка № 6 «Дзвіночок» </w:t>
      </w:r>
    </w:p>
    <w:p w:rsidR="00F90F92" w:rsidRPr="00A830A2" w:rsidRDefault="00F90F92" w:rsidP="00F90F92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830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Слайд 2</w:t>
      </w:r>
    </w:p>
    <w:p w:rsidR="004F76AD" w:rsidRPr="00A830A2" w:rsidRDefault="005B5280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A2">
        <w:rPr>
          <w:rFonts w:ascii="Times New Roman" w:hAnsi="Times New Roman" w:cs="Times New Roman"/>
          <w:sz w:val="28"/>
          <w:szCs w:val="28"/>
        </w:rPr>
        <w:t>Протягом</w:t>
      </w:r>
      <w:r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30A2">
        <w:rPr>
          <w:rFonts w:ascii="Times New Roman" w:hAnsi="Times New Roman" w:cs="Times New Roman"/>
          <w:sz w:val="28"/>
          <w:szCs w:val="28"/>
        </w:rPr>
        <w:t>20</w:t>
      </w:r>
      <w:r w:rsidR="00B0070F">
        <w:rPr>
          <w:rFonts w:ascii="Times New Roman" w:hAnsi="Times New Roman" w:cs="Times New Roman"/>
          <w:sz w:val="28"/>
          <w:szCs w:val="28"/>
        </w:rPr>
        <w:t>2</w:t>
      </w:r>
      <w:r w:rsidR="00290D72">
        <w:rPr>
          <w:rFonts w:ascii="Times New Roman" w:hAnsi="Times New Roman" w:cs="Times New Roman"/>
          <w:sz w:val="28"/>
          <w:szCs w:val="28"/>
        </w:rPr>
        <w:t>1</w:t>
      </w:r>
      <w:r w:rsidRPr="00A830A2">
        <w:rPr>
          <w:rFonts w:ascii="Times New Roman" w:hAnsi="Times New Roman" w:cs="Times New Roman"/>
          <w:sz w:val="28"/>
          <w:szCs w:val="28"/>
        </w:rPr>
        <w:t>-20</w:t>
      </w:r>
      <w:r w:rsidR="00E02B7F" w:rsidRPr="00A830A2">
        <w:rPr>
          <w:rFonts w:ascii="Times New Roman" w:hAnsi="Times New Roman" w:cs="Times New Roman"/>
          <w:sz w:val="28"/>
          <w:szCs w:val="28"/>
        </w:rPr>
        <w:t>2</w:t>
      </w:r>
      <w:r w:rsidR="00290D72">
        <w:rPr>
          <w:rFonts w:ascii="Times New Roman" w:hAnsi="Times New Roman" w:cs="Times New Roman"/>
          <w:sz w:val="28"/>
          <w:szCs w:val="28"/>
        </w:rPr>
        <w:t>2</w:t>
      </w:r>
      <w:r w:rsidRPr="00A8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0A2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A830A2">
        <w:rPr>
          <w:rFonts w:ascii="Times New Roman" w:hAnsi="Times New Roman" w:cs="Times New Roman"/>
          <w:sz w:val="28"/>
          <w:szCs w:val="28"/>
        </w:rPr>
        <w:t>.</w:t>
      </w:r>
      <w:r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spellStart"/>
      <w:r w:rsidR="004F76AD" w:rsidRPr="00A830A2">
        <w:rPr>
          <w:rFonts w:ascii="Times New Roman" w:hAnsi="Times New Roman" w:cs="Times New Roman"/>
          <w:sz w:val="28"/>
          <w:szCs w:val="28"/>
        </w:rPr>
        <w:t>світня</w:t>
      </w:r>
      <w:proofErr w:type="spellEnd"/>
      <w:r w:rsidR="004F76AD" w:rsidRPr="00A830A2">
        <w:rPr>
          <w:rFonts w:ascii="Times New Roman" w:hAnsi="Times New Roman" w:cs="Times New Roman"/>
          <w:sz w:val="28"/>
          <w:szCs w:val="28"/>
        </w:rPr>
        <w:t xml:space="preserve"> діяльність закладу здійснювалась відповідно до </w:t>
      </w:r>
      <w:r w:rsidR="00F90F92" w:rsidRPr="00A830A2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="004F76AD" w:rsidRPr="00A830A2">
        <w:rPr>
          <w:rFonts w:ascii="Times New Roman" w:hAnsi="Times New Roman" w:cs="Times New Roman"/>
          <w:sz w:val="28"/>
          <w:szCs w:val="28"/>
        </w:rPr>
        <w:t>, «Положення про дошкільний навчальний заклад», Статуту ДНЗ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>Колективного</w:t>
      </w:r>
      <w:proofErr w:type="spellEnd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договору, 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4F76AD" w:rsidRPr="00A830A2">
        <w:rPr>
          <w:rFonts w:ascii="Times New Roman" w:hAnsi="Times New Roman" w:cs="Times New Roman"/>
          <w:sz w:val="28"/>
          <w:szCs w:val="28"/>
        </w:rPr>
        <w:t>равил</w:t>
      </w:r>
      <w:proofErr w:type="spellEnd"/>
      <w:r w:rsidR="004F76AD" w:rsidRPr="00A830A2">
        <w:rPr>
          <w:rFonts w:ascii="Times New Roman" w:hAnsi="Times New Roman" w:cs="Times New Roman"/>
          <w:sz w:val="28"/>
          <w:szCs w:val="28"/>
        </w:rPr>
        <w:t xml:space="preserve"> внутрішнього трудового розпорядку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B0B00" w:rsidRPr="00A830A2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>чного</w:t>
      </w:r>
      <w:proofErr w:type="spellEnd"/>
      <w:r w:rsidR="00464958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A4296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лану </w:t>
      </w:r>
      <w:proofErr w:type="spellStart"/>
      <w:r w:rsidR="00AA4296" w:rsidRPr="00A830A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F37FA3" w:rsidRPr="00A830A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A7C07" w:rsidRPr="00F76DAC" w:rsidRDefault="00BA7C07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F76DA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F90F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3</w:t>
      </w:r>
    </w:p>
    <w:p w:rsidR="002B0B00" w:rsidRPr="007A4E3A" w:rsidRDefault="00925117" w:rsidP="00A40FE2">
      <w:pPr>
        <w:widowControl w:val="0"/>
        <w:shd w:val="clear" w:color="auto" w:fill="FFFFFF"/>
        <w:spacing w:after="0"/>
        <w:ind w:firstLine="567"/>
        <w:jc w:val="both"/>
        <w:outlineLvl w:val="2"/>
        <w:rPr>
          <w:color w:val="00B0F0"/>
          <w:sz w:val="28"/>
          <w:szCs w:val="28"/>
          <w:lang w:val="uk-UA" w:eastAsia="uk-UA"/>
        </w:rPr>
      </w:pP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Упродовж </w:t>
      </w:r>
      <w:r w:rsidR="00A40F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цього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 </w:t>
      </w:r>
      <w:r w:rsidR="00290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23 лютого 2022 року </w:t>
      </w:r>
      <w:r w:rsid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освітній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 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</w:t>
      </w:r>
      <w:r w:rsidR="000E5E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спрямований на вирішення г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оловно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5B5278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7BC7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річних завдань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при визначені яких враховані їх сучасність, актуальність, аналіз результатів роботи за 20</w:t>
      </w:r>
      <w:r w:rsidR="00290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90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A273E" w:rsidRPr="006126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="009A273E" w:rsidRPr="007A4E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A4E3A">
        <w:rPr>
          <w:rFonts w:ascii="Times New Roman" w:eastAsia="Times New Roman" w:hAnsi="Times New Roman" w:cs="Times New Roman"/>
          <w:color w:val="00B0F0"/>
          <w:sz w:val="28"/>
          <w:szCs w:val="28"/>
          <w:lang w:val="uk-UA" w:eastAsia="uk-UA"/>
        </w:rPr>
        <w:t xml:space="preserve"> </w:t>
      </w:r>
    </w:p>
    <w:p w:rsidR="00F97528" w:rsidRPr="00F76DAC" w:rsidRDefault="00BA7C07" w:rsidP="00307616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F90F9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A2C32" w:rsidRDefault="002A2C32" w:rsidP="00307616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Дошкільний навчальний заклад розрахований на 1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34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місц</w:t>
      </w:r>
      <w:r w:rsidR="00CA0D70"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в 20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290D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F76D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20</w:t>
      </w:r>
      <w:r w:rsidR="00E02B7F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="0029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2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н.р</w:t>
      </w:r>
      <w:proofErr w:type="spellEnd"/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виховувалися 1</w:t>
      </w:r>
      <w:r w:rsidR="0029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36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</w:t>
      </w:r>
      <w:r w:rsidR="0029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і</w:t>
      </w:r>
      <w:r w:rsidR="003B0BE0"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</w:t>
      </w:r>
      <w:r w:rsidR="0029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ей</w:t>
      </w:r>
      <w:r w:rsidRPr="000A5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дошкільного віку. 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У закладі функціону</w:t>
      </w:r>
      <w:r w:rsidR="0029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вали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290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5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груп для дітей </w:t>
      </w:r>
      <w:r w:rsidR="00CA0D7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молодшого та старшого 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дошкільного віку, </w:t>
      </w:r>
      <w:r w:rsid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1</w:t>
      </w:r>
      <w:r w:rsidR="003B0BE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груп</w:t>
      </w:r>
      <w:r w:rsid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CA0D70"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раннього віку</w:t>
      </w:r>
      <w:r w:rsidRPr="00376D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A830A2" w:rsidRPr="00A830A2" w:rsidRDefault="0044192F" w:rsidP="00A830A2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33E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830A2" w:rsidRDefault="00A830A2" w:rsidP="00A830A2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A830A2">
        <w:rPr>
          <w:sz w:val="28"/>
          <w:szCs w:val="28"/>
          <w:lang w:val="uk-UA"/>
        </w:rPr>
        <w:t>Завжди намага</w:t>
      </w:r>
      <w:r w:rsidR="007B7977">
        <w:rPr>
          <w:sz w:val="28"/>
          <w:szCs w:val="28"/>
          <w:lang w:val="uk-UA"/>
        </w:rPr>
        <w:t>ла</w:t>
      </w:r>
      <w:r w:rsidRPr="00A830A2">
        <w:rPr>
          <w:sz w:val="28"/>
          <w:szCs w:val="28"/>
          <w:lang w:val="uk-UA"/>
        </w:rPr>
        <w:t xml:space="preserve">ся тримати під контролем харчування дошкільників. </w:t>
      </w:r>
      <w:r w:rsidR="007B7977">
        <w:rPr>
          <w:sz w:val="28"/>
          <w:szCs w:val="28"/>
          <w:lang w:val="uk-UA"/>
        </w:rPr>
        <w:t>П</w:t>
      </w:r>
      <w:r w:rsidRPr="00A830A2">
        <w:rPr>
          <w:sz w:val="28"/>
          <w:szCs w:val="28"/>
          <w:lang w:val="uk-UA"/>
        </w:rPr>
        <w:t xml:space="preserve">ід час здійснення організації харчування в закладі працівниками було дотримано чинного законодавства, а саме </w:t>
      </w:r>
      <w:proofErr w:type="spellStart"/>
      <w:r w:rsidRPr="00A830A2">
        <w:rPr>
          <w:bCs/>
          <w:sz w:val="28"/>
          <w:szCs w:val="28"/>
          <w:lang w:val="uk-UA"/>
        </w:rPr>
        <w:t>ІНСТРУКЦІї</w:t>
      </w:r>
      <w:proofErr w:type="spellEnd"/>
      <w:r w:rsidRPr="00A830A2">
        <w:rPr>
          <w:bCs/>
          <w:sz w:val="28"/>
          <w:szCs w:val="28"/>
          <w:lang w:val="uk-UA"/>
        </w:rPr>
        <w:t xml:space="preserve"> з організації харчування дітей у дошкільних навчальних закладах (0</w:t>
      </w:r>
      <w:r w:rsidRPr="00A830A2">
        <w:rPr>
          <w:sz w:val="28"/>
          <w:szCs w:val="28"/>
          <w:lang w:val="uk-UA"/>
        </w:rPr>
        <w:t xml:space="preserve">5.05.2006р. № 523/12397 ) та </w:t>
      </w:r>
      <w:r w:rsidRPr="00A830A2">
        <w:rPr>
          <w:bCs/>
          <w:sz w:val="28"/>
          <w:szCs w:val="28"/>
          <w:lang w:val="uk-UA"/>
        </w:rPr>
        <w:t>ЗМІНАМИ до Інструкції з організації харчування дітей у дошкільних навчальних закладах (</w:t>
      </w:r>
      <w:r w:rsidRPr="00A830A2">
        <w:rPr>
          <w:sz w:val="28"/>
          <w:szCs w:val="28"/>
          <w:lang w:val="uk-UA"/>
        </w:rPr>
        <w:t>20.03.2013р. № 440/22972), «</w:t>
      </w:r>
      <w:r w:rsidRPr="00A830A2">
        <w:rPr>
          <w:bCs/>
          <w:sz w:val="28"/>
          <w:szCs w:val="28"/>
          <w:shd w:val="clear" w:color="auto" w:fill="FFFFFF"/>
          <w:lang w:val="uk-UA"/>
        </w:rPr>
        <w:t>Санітарного регламенту для дошкільних навчальних закладів</w:t>
      </w:r>
      <w:r w:rsidRPr="00A830A2">
        <w:rPr>
          <w:sz w:val="28"/>
          <w:szCs w:val="28"/>
          <w:lang w:val="uk-UA"/>
        </w:rPr>
        <w:t>» (</w:t>
      </w:r>
      <w:r w:rsidRPr="00A830A2">
        <w:rPr>
          <w:rStyle w:val="rvts9"/>
          <w:bCs/>
          <w:sz w:val="28"/>
          <w:szCs w:val="28"/>
          <w:shd w:val="clear" w:color="auto" w:fill="FFFFFF"/>
          <w:lang w:val="uk-UA"/>
        </w:rPr>
        <w:t xml:space="preserve">14.04.2016р. № 563/28693) та </w:t>
      </w:r>
      <w:r w:rsidRPr="00A830A2">
        <w:rPr>
          <w:sz w:val="28"/>
          <w:szCs w:val="28"/>
          <w:bdr w:val="none" w:sz="0" w:space="0" w:color="auto" w:frame="1"/>
          <w:lang w:val="uk-UA"/>
        </w:rPr>
        <w:t>постанови Кабінету Міністрів України «НОРМИ харчування у дошкільних навчальних закладах (крім санаторних) для дітей старше одного року» (від 22.11.2004р. № 1591)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ЗАКОН УКРАЇНИ </w:t>
      </w:r>
      <w:r w:rsidR="00D065DB">
        <w:rPr>
          <w:sz w:val="28"/>
          <w:szCs w:val="28"/>
          <w:bdr w:val="none" w:sz="0" w:space="0" w:color="auto" w:frame="1"/>
          <w:lang w:val="uk-UA"/>
        </w:rPr>
        <w:t>«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>Про основні принципи та вимоги до безпечності та якості харчових продуктів</w:t>
      </w:r>
      <w:r w:rsidR="00D065DB">
        <w:rPr>
          <w:sz w:val="28"/>
          <w:szCs w:val="28"/>
          <w:bdr w:val="none" w:sz="0" w:space="0" w:color="auto" w:frame="1"/>
          <w:lang w:val="uk-UA"/>
        </w:rPr>
        <w:t>»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 ( </w:t>
      </w:r>
      <w:proofErr w:type="spellStart"/>
      <w:r w:rsidR="00523106" w:rsidRPr="00523106">
        <w:rPr>
          <w:sz w:val="28"/>
          <w:szCs w:val="28"/>
          <w:bdr w:val="none" w:sz="0" w:space="0" w:color="auto" w:frame="1"/>
          <w:lang w:val="uk-UA"/>
        </w:rPr>
        <w:t>ст</w:t>
      </w:r>
      <w:proofErr w:type="spellEnd"/>
      <w:r w:rsidR="00523106" w:rsidRPr="00523106">
        <w:rPr>
          <w:sz w:val="28"/>
          <w:szCs w:val="28"/>
          <w:bdr w:val="none" w:sz="0" w:space="0" w:color="auto" w:frame="1"/>
          <w:lang w:val="uk-UA"/>
        </w:rPr>
        <w:t xml:space="preserve"> 1, 21, 22, 41-51)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523106">
        <w:rPr>
          <w:sz w:val="28"/>
          <w:szCs w:val="28"/>
          <w:bdr w:val="none" w:sz="0" w:space="0" w:color="auto" w:frame="1"/>
          <w:lang w:val="uk-UA"/>
        </w:rPr>
        <w:t>Наказ Міністерства аграрної політики та продовольства України № 590 від 01.10.2012 із змінами, затвердженим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и наказом № 429 від 17.10.2015, 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 xml:space="preserve">Наказ Міністерства аграрної політики та продовольства України від 06 лютого 2017 року </w:t>
      </w:r>
      <w:r w:rsidR="00BD3AA5">
        <w:rPr>
          <w:sz w:val="28"/>
          <w:szCs w:val="28"/>
          <w:bdr w:val="none" w:sz="0" w:space="0" w:color="auto" w:frame="1"/>
          <w:lang w:val="uk-UA"/>
        </w:rPr>
        <w:t>№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 xml:space="preserve"> 41 </w:t>
      </w:r>
      <w:r w:rsidR="00D065DB">
        <w:rPr>
          <w:sz w:val="28"/>
          <w:szCs w:val="28"/>
          <w:bdr w:val="none" w:sz="0" w:space="0" w:color="auto" w:frame="1"/>
          <w:lang w:val="uk-UA"/>
        </w:rPr>
        <w:t>«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>АКТ складений за результатами аудиту щодо додержання операторами ринку вимог законодавства стосовно постійно діючих процедур, що засновані на принципах системи аналізу небезпечних факторів та контролю у критичних точках</w:t>
      </w:r>
      <w:r w:rsidR="00D065DB">
        <w:rPr>
          <w:sz w:val="28"/>
          <w:szCs w:val="28"/>
          <w:bdr w:val="none" w:sz="0" w:space="0" w:color="auto" w:frame="1"/>
          <w:lang w:val="uk-UA"/>
        </w:rPr>
        <w:t>»</w:t>
      </w:r>
      <w:r w:rsidR="00523106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>ДСТУ-Н САС/</w:t>
      </w:r>
      <w:r w:rsidR="00523106" w:rsidRPr="00523106">
        <w:rPr>
          <w:sz w:val="28"/>
          <w:szCs w:val="28"/>
          <w:bdr w:val="none" w:sz="0" w:space="0" w:color="auto" w:frame="1"/>
        </w:rPr>
        <w:t>RCP</w:t>
      </w:r>
      <w:r w:rsidR="00523106" w:rsidRPr="00D065DB">
        <w:rPr>
          <w:sz w:val="28"/>
          <w:szCs w:val="28"/>
          <w:bdr w:val="none" w:sz="0" w:space="0" w:color="auto" w:frame="1"/>
          <w:lang w:val="uk-UA"/>
        </w:rPr>
        <w:t xml:space="preserve"> 1:2012 Продукти харчові.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Настанови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щодо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загальних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принципів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523106" w:rsidRPr="00523106">
        <w:rPr>
          <w:sz w:val="28"/>
          <w:szCs w:val="28"/>
          <w:bdr w:val="none" w:sz="0" w:space="0" w:color="auto" w:frame="1"/>
        </w:rPr>
        <w:t>гігієни</w:t>
      </w:r>
      <w:proofErr w:type="spellEnd"/>
      <w:r w:rsidR="00523106" w:rsidRPr="00523106">
        <w:rPr>
          <w:sz w:val="28"/>
          <w:szCs w:val="28"/>
          <w:bdr w:val="none" w:sz="0" w:space="0" w:color="auto" w:frame="1"/>
        </w:rPr>
        <w:t>.</w:t>
      </w:r>
    </w:p>
    <w:p w:rsidR="0054067D" w:rsidRPr="0054067D" w:rsidRDefault="00CA3DC6" w:rsidP="00A830A2">
      <w:pPr>
        <w:pStyle w:val="a7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Відповідно до</w:t>
      </w:r>
      <w:r w:rsidR="0054067D" w:rsidRPr="0054067D">
        <w:rPr>
          <w:sz w:val="28"/>
          <w:szCs w:val="28"/>
        </w:rPr>
        <w:t xml:space="preserve"> Закону </w:t>
      </w:r>
      <w:proofErr w:type="spellStart"/>
      <w:r w:rsidR="0054067D" w:rsidRPr="0054067D">
        <w:rPr>
          <w:sz w:val="28"/>
          <w:szCs w:val="28"/>
        </w:rPr>
        <w:t>України</w:t>
      </w:r>
      <w:proofErr w:type="spellEnd"/>
      <w:r w:rsidR="0054067D" w:rsidRPr="0054067D">
        <w:rPr>
          <w:sz w:val="28"/>
          <w:szCs w:val="28"/>
        </w:rPr>
        <w:t xml:space="preserve"> «Про </w:t>
      </w:r>
      <w:proofErr w:type="spellStart"/>
      <w:r w:rsidR="0054067D" w:rsidRPr="0054067D">
        <w:rPr>
          <w:sz w:val="28"/>
          <w:szCs w:val="28"/>
        </w:rPr>
        <w:t>основні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принципи</w:t>
      </w:r>
      <w:proofErr w:type="spellEnd"/>
      <w:r w:rsidR="0054067D" w:rsidRPr="0054067D">
        <w:rPr>
          <w:sz w:val="28"/>
          <w:szCs w:val="28"/>
        </w:rPr>
        <w:t xml:space="preserve"> та </w:t>
      </w:r>
      <w:proofErr w:type="spellStart"/>
      <w:r w:rsidR="0054067D" w:rsidRPr="0054067D">
        <w:rPr>
          <w:sz w:val="28"/>
          <w:szCs w:val="28"/>
        </w:rPr>
        <w:t>вимоги</w:t>
      </w:r>
      <w:proofErr w:type="spellEnd"/>
      <w:r w:rsidR="0054067D" w:rsidRPr="0054067D">
        <w:rPr>
          <w:sz w:val="28"/>
          <w:szCs w:val="28"/>
        </w:rPr>
        <w:t xml:space="preserve"> до </w:t>
      </w:r>
      <w:proofErr w:type="spellStart"/>
      <w:r w:rsidR="0054067D" w:rsidRPr="0054067D">
        <w:rPr>
          <w:sz w:val="28"/>
          <w:szCs w:val="28"/>
        </w:rPr>
        <w:t>безпечності</w:t>
      </w:r>
      <w:proofErr w:type="spellEnd"/>
      <w:r w:rsidR="0054067D" w:rsidRPr="0054067D">
        <w:rPr>
          <w:sz w:val="28"/>
          <w:szCs w:val="28"/>
        </w:rPr>
        <w:t xml:space="preserve"> та </w:t>
      </w:r>
      <w:proofErr w:type="spellStart"/>
      <w:r w:rsidR="0054067D" w:rsidRPr="0054067D">
        <w:rPr>
          <w:sz w:val="28"/>
          <w:szCs w:val="28"/>
        </w:rPr>
        <w:t>якості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харчових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продуктів</w:t>
      </w:r>
      <w:proofErr w:type="spellEnd"/>
      <w:r w:rsidR="0054067D" w:rsidRPr="0054067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як</w:t>
      </w:r>
      <w:r w:rsidR="005842D2">
        <w:rPr>
          <w:sz w:val="28"/>
          <w:szCs w:val="28"/>
          <w:lang w:val="uk-UA"/>
        </w:rPr>
        <w:t>ий</w:t>
      </w:r>
      <w:r w:rsidR="0054067D" w:rsidRPr="0054067D">
        <w:rPr>
          <w:sz w:val="28"/>
          <w:szCs w:val="28"/>
        </w:rPr>
        <w:t xml:space="preserve"> приводить </w:t>
      </w:r>
      <w:proofErr w:type="spellStart"/>
      <w:r w:rsidR="0054067D" w:rsidRPr="0054067D">
        <w:rPr>
          <w:sz w:val="28"/>
          <w:szCs w:val="28"/>
        </w:rPr>
        <w:t>українське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законодавство</w:t>
      </w:r>
      <w:proofErr w:type="spellEnd"/>
      <w:r w:rsidR="0054067D" w:rsidRPr="0054067D">
        <w:rPr>
          <w:sz w:val="28"/>
          <w:szCs w:val="28"/>
        </w:rPr>
        <w:t xml:space="preserve"> у </w:t>
      </w:r>
      <w:proofErr w:type="spellStart"/>
      <w:r w:rsidR="0054067D" w:rsidRPr="0054067D">
        <w:rPr>
          <w:sz w:val="28"/>
          <w:szCs w:val="28"/>
        </w:rPr>
        <w:t>сфері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харчових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продуктів</w:t>
      </w:r>
      <w:proofErr w:type="spellEnd"/>
      <w:r w:rsidR="0054067D" w:rsidRPr="0054067D">
        <w:rPr>
          <w:sz w:val="28"/>
          <w:szCs w:val="28"/>
        </w:rPr>
        <w:t xml:space="preserve"> у </w:t>
      </w:r>
      <w:proofErr w:type="spellStart"/>
      <w:r w:rsidR="0054067D" w:rsidRPr="0054067D">
        <w:rPr>
          <w:sz w:val="28"/>
          <w:szCs w:val="28"/>
        </w:rPr>
        <w:t>відповідність</w:t>
      </w:r>
      <w:proofErr w:type="spellEnd"/>
      <w:r w:rsidR="0054067D" w:rsidRPr="0054067D">
        <w:rPr>
          <w:sz w:val="28"/>
          <w:szCs w:val="28"/>
        </w:rPr>
        <w:t xml:space="preserve"> до </w:t>
      </w:r>
      <w:proofErr w:type="spellStart"/>
      <w:r w:rsidR="0054067D" w:rsidRPr="0054067D">
        <w:rPr>
          <w:sz w:val="28"/>
          <w:szCs w:val="28"/>
        </w:rPr>
        <w:t>законодавства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Європейського</w:t>
      </w:r>
      <w:proofErr w:type="spellEnd"/>
      <w:r w:rsidR="0054067D" w:rsidRPr="0054067D">
        <w:rPr>
          <w:sz w:val="28"/>
          <w:szCs w:val="28"/>
        </w:rPr>
        <w:t xml:space="preserve"> Союзу</w:t>
      </w:r>
      <w:r>
        <w:rPr>
          <w:sz w:val="28"/>
          <w:szCs w:val="28"/>
          <w:lang w:val="uk-UA"/>
        </w:rPr>
        <w:t xml:space="preserve">, </w:t>
      </w:r>
      <w:proofErr w:type="spellStart"/>
      <w:r w:rsidR="0054067D" w:rsidRPr="0054067D">
        <w:rPr>
          <w:sz w:val="28"/>
          <w:szCs w:val="28"/>
        </w:rPr>
        <w:t>представниками</w:t>
      </w:r>
      <w:proofErr w:type="spellEnd"/>
      <w:r w:rsidR="0054067D" w:rsidRPr="0054067D">
        <w:rPr>
          <w:sz w:val="28"/>
          <w:szCs w:val="28"/>
        </w:rPr>
        <w:t xml:space="preserve"> Головного </w:t>
      </w:r>
      <w:proofErr w:type="spellStart"/>
      <w:r w:rsidR="0054067D" w:rsidRPr="0054067D">
        <w:rPr>
          <w:sz w:val="28"/>
          <w:szCs w:val="28"/>
        </w:rPr>
        <w:t>управління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держпродспоживслужби</w:t>
      </w:r>
      <w:proofErr w:type="spellEnd"/>
      <w:r w:rsidR="0054067D" w:rsidRPr="0054067D">
        <w:rPr>
          <w:sz w:val="28"/>
          <w:szCs w:val="28"/>
        </w:rPr>
        <w:t xml:space="preserve"> в </w:t>
      </w:r>
      <w:proofErr w:type="spellStart"/>
      <w:r w:rsidR="0054067D" w:rsidRPr="0054067D">
        <w:rPr>
          <w:sz w:val="28"/>
          <w:szCs w:val="28"/>
        </w:rPr>
        <w:t>Миколаївській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області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Первомайським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міжрайонним</w:t>
      </w:r>
      <w:proofErr w:type="spellEnd"/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управлінням</w:t>
      </w:r>
      <w:proofErr w:type="spellEnd"/>
      <w:r w:rsidR="0054067D" w:rsidRPr="0054067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B0070F">
        <w:rPr>
          <w:sz w:val="28"/>
          <w:szCs w:val="28"/>
          <w:lang w:val="uk-UA"/>
        </w:rPr>
        <w:t>липні</w:t>
      </w:r>
      <w:r w:rsidR="005A66AC">
        <w:rPr>
          <w:sz w:val="28"/>
          <w:szCs w:val="28"/>
          <w:lang w:val="uk-UA"/>
        </w:rPr>
        <w:t xml:space="preserve"> 2020 року</w:t>
      </w:r>
      <w:r>
        <w:rPr>
          <w:sz w:val="28"/>
          <w:szCs w:val="28"/>
          <w:lang w:val="uk-UA"/>
        </w:rPr>
        <w:t xml:space="preserve"> було здійснено</w:t>
      </w:r>
      <w:r w:rsidR="0054067D" w:rsidRPr="0054067D">
        <w:rPr>
          <w:sz w:val="28"/>
          <w:szCs w:val="28"/>
        </w:rPr>
        <w:t xml:space="preserve"> </w:t>
      </w:r>
      <w:proofErr w:type="spellStart"/>
      <w:r w:rsidR="0054067D" w:rsidRPr="0054067D">
        <w:rPr>
          <w:sz w:val="28"/>
          <w:szCs w:val="28"/>
        </w:rPr>
        <w:t>перевірк</w:t>
      </w:r>
      <w:proofErr w:type="spellEnd"/>
      <w:r>
        <w:rPr>
          <w:sz w:val="28"/>
          <w:szCs w:val="28"/>
          <w:lang w:val="uk-UA"/>
        </w:rPr>
        <w:t xml:space="preserve">у. Під час якої недоліків в роботі системи харчування </w:t>
      </w:r>
      <w:r w:rsidR="005A66AC"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>виявлено не було.</w:t>
      </w:r>
      <w:r w:rsidR="0054067D" w:rsidRPr="0054067D">
        <w:rPr>
          <w:sz w:val="28"/>
          <w:szCs w:val="28"/>
        </w:rPr>
        <w:t xml:space="preserve"> </w:t>
      </w:r>
    </w:p>
    <w:p w:rsidR="000A5DE0" w:rsidRPr="006604B9" w:rsidRDefault="000A5DE0" w:rsidP="006604B9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Порівняльний аналіз натуральних норм продуктів харчування свідчить про те, що було використано продуктів на 7</w:t>
      </w:r>
      <w:r w:rsidR="006604B9" w:rsidRPr="0066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6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(у минулому році 7</w:t>
      </w:r>
      <w:r w:rsidR="006604B9" w:rsidRPr="00660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4%) від норми.</w:t>
      </w:r>
    </w:p>
    <w:p w:rsidR="00A830A2" w:rsidRPr="006604B9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604B9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660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4B9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60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4B9">
        <w:rPr>
          <w:rFonts w:ascii="Times New Roman" w:hAnsi="Times New Roman" w:cs="Times New Roman"/>
          <w:b/>
          <w:sz w:val="28"/>
          <w:szCs w:val="28"/>
        </w:rPr>
        <w:t>натуральних</w:t>
      </w:r>
      <w:proofErr w:type="spellEnd"/>
      <w:r w:rsidRPr="006604B9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proofErr w:type="spellStart"/>
      <w:r w:rsidRPr="006604B9">
        <w:rPr>
          <w:rFonts w:ascii="Times New Roman" w:hAnsi="Times New Roman" w:cs="Times New Roman"/>
          <w:b/>
          <w:sz w:val="28"/>
          <w:szCs w:val="28"/>
        </w:rPr>
        <w:t>продуктів</w:t>
      </w:r>
      <w:proofErr w:type="spellEnd"/>
      <w:r w:rsidRPr="006604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4B9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</w:p>
    <w:p w:rsidR="00A830A2" w:rsidRPr="006604B9" w:rsidRDefault="00A830A2" w:rsidP="00A830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4B9">
        <w:rPr>
          <w:rFonts w:ascii="Times New Roman" w:hAnsi="Times New Roman" w:cs="Times New Roman"/>
          <w:b/>
          <w:sz w:val="28"/>
          <w:szCs w:val="28"/>
          <w:lang w:val="uk-UA"/>
        </w:rPr>
        <w:t>(за вересень - березень)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277"/>
        <w:gridCol w:w="850"/>
        <w:gridCol w:w="851"/>
        <w:gridCol w:w="948"/>
        <w:gridCol w:w="1078"/>
        <w:gridCol w:w="1105"/>
        <w:gridCol w:w="728"/>
        <w:gridCol w:w="819"/>
        <w:gridCol w:w="1043"/>
        <w:gridCol w:w="854"/>
      </w:tblGrid>
      <w:tr w:rsidR="00265B8F" w:rsidRPr="00265B8F" w:rsidTr="00A830A2">
        <w:trPr>
          <w:cantSplit/>
          <w:trHeight w:val="3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М’ясо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Риба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Масло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Молоко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Сметана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Яйце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Сир</w:t>
            </w:r>
          </w:p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твердий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30A2" w:rsidRPr="00265B8F" w:rsidRDefault="00A830A2" w:rsidP="00A830A2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Овочі</w:t>
            </w:r>
          </w:p>
        </w:tc>
      </w:tr>
      <w:tr w:rsidR="00265B8F" w:rsidRPr="00265B8F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265B8F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2017-2018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86%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52%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55%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  <w:tr w:rsidR="00265B8F" w:rsidRPr="00265B8F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265B8F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2018-2019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68%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56%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74%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85%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50%</w:t>
            </w:r>
          </w:p>
        </w:tc>
      </w:tr>
      <w:tr w:rsidR="00265B8F" w:rsidRPr="00265B8F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265B8F" w:rsidRDefault="000A5DE0" w:rsidP="000A5DE0">
            <w:pPr>
              <w:pStyle w:val="a5"/>
              <w:widowControl w:val="0"/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b/>
                <w:sz w:val="20"/>
                <w:szCs w:val="24"/>
                <w:lang w:val="uk-UA"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58%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82%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61%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69%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79%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88%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92%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pStyle w:val="a5"/>
              <w:widowControl w:val="0"/>
              <w:jc w:val="center"/>
              <w:rPr>
                <w:rFonts w:ascii="Times New Roman" w:hAnsi="Times New Roman"/>
                <w:sz w:val="20"/>
                <w:szCs w:val="24"/>
                <w:lang w:val="uk-UA" w:eastAsia="en-US"/>
              </w:rPr>
            </w:pPr>
            <w:r w:rsidRPr="00265B8F">
              <w:rPr>
                <w:rFonts w:ascii="Times New Roman" w:hAnsi="Times New Roman"/>
                <w:sz w:val="20"/>
                <w:szCs w:val="24"/>
                <w:lang w:val="uk-UA" w:eastAsia="en-US"/>
              </w:rPr>
              <w:t>53%</w:t>
            </w:r>
          </w:p>
        </w:tc>
      </w:tr>
      <w:tr w:rsidR="00265B8F" w:rsidRPr="00265B8F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A5DE0" w:rsidRPr="00265B8F" w:rsidRDefault="000A5DE0" w:rsidP="000A5DE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70%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87%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59%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76%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67%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92%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A5DE0" w:rsidRPr="00265B8F" w:rsidRDefault="000A5DE0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62%</w:t>
            </w:r>
          </w:p>
        </w:tc>
      </w:tr>
      <w:tr w:rsidR="00265B8F" w:rsidRPr="00265B8F" w:rsidTr="00A830A2">
        <w:trPr>
          <w:trHeight w:val="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65B8F" w:rsidRPr="00265B8F" w:rsidRDefault="00265B8F" w:rsidP="000A5DE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265B8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65</w:t>
            </w:r>
            <w:r w:rsidRPr="00265B8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62%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87%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64%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93%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91%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65B8F" w:rsidRPr="00265B8F" w:rsidRDefault="00265B8F" w:rsidP="000A5DE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72%</w:t>
            </w:r>
          </w:p>
        </w:tc>
      </w:tr>
    </w:tbl>
    <w:p w:rsidR="00A830A2" w:rsidRDefault="00A830A2" w:rsidP="00A830A2">
      <w:pPr>
        <w:widowControl w:val="0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6419" w:rsidRPr="00755E8A" w:rsidRDefault="000C6419" w:rsidP="000C6419">
      <w:pPr>
        <w:widowControl w:val="0"/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755E8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Слайд </w:t>
      </w:r>
      <w:r w:rsidR="00334A8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6</w:t>
      </w:r>
    </w:p>
    <w:p w:rsidR="00237C8D" w:rsidRDefault="00237C8D" w:rsidP="00237C8D">
      <w:pPr>
        <w:ind w:left="-5" w:firstLine="5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Значну увагу приділяю роботі з кадрами: заклад </w:t>
      </w:r>
      <w:r w:rsidR="006D3CDD" w:rsidRPr="00266F7E">
        <w:rPr>
          <w:rFonts w:ascii="Times New Roman" w:hAnsi="Times New Roman" w:cs="Times New Roman"/>
          <w:sz w:val="28"/>
          <w:szCs w:val="28"/>
          <w:lang w:val="uk-UA"/>
        </w:rPr>
        <w:t xml:space="preserve">повністю </w:t>
      </w:r>
      <w:r w:rsidRPr="00237C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укомплектовано педагогічними кадрами. </w:t>
      </w:r>
      <w:r w:rsidR="00BD3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D3CDD">
        <w:rPr>
          <w:rFonts w:ascii="Times New Roman" w:hAnsi="Times New Roman" w:cs="Times New Roman"/>
          <w:sz w:val="28"/>
          <w:szCs w:val="28"/>
          <w:lang w:val="uk-UA"/>
        </w:rPr>
        <w:t>акансі</w:t>
      </w:r>
      <w:r w:rsidR="00BD3AA5">
        <w:rPr>
          <w:rFonts w:ascii="Times New Roman" w:hAnsi="Times New Roman" w:cs="Times New Roman"/>
          <w:sz w:val="28"/>
          <w:szCs w:val="28"/>
          <w:lang w:val="uk-UA"/>
        </w:rPr>
        <w:t>ї відсутні</w:t>
      </w:r>
      <w:r w:rsidR="00B007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A830A2" w:rsidRPr="002402E5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в закладі </w:t>
      </w:r>
      <w:r w:rsidR="00BD3AA5">
        <w:rPr>
          <w:rFonts w:ascii="Times New Roman" w:hAnsi="Times New Roman" w:cs="Times New Roman"/>
          <w:sz w:val="28"/>
          <w:szCs w:val="28"/>
          <w:lang w:val="uk-UA"/>
        </w:rPr>
        <w:t xml:space="preserve">станом </w:t>
      </w:r>
      <w:r w:rsidR="00A830A2" w:rsidRPr="002402E5">
        <w:rPr>
          <w:rFonts w:ascii="Times New Roman" w:hAnsi="Times New Roman" w:cs="Times New Roman"/>
          <w:sz w:val="28"/>
          <w:szCs w:val="28"/>
          <w:lang w:val="uk-UA"/>
        </w:rPr>
        <w:t>на кінець навчального року забезпечували 1</w:t>
      </w:r>
      <w:r w:rsidR="00BD3A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830A2" w:rsidRPr="002402E5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кваліфікаційних категорій:</w:t>
      </w:r>
    </w:p>
    <w:tbl>
      <w:tblPr>
        <w:tblStyle w:val="TableGrid"/>
        <w:tblW w:w="10032" w:type="dxa"/>
        <w:tblInd w:w="-140" w:type="dxa"/>
        <w:tblLayout w:type="fixed"/>
        <w:tblCellMar>
          <w:top w:w="6" w:type="dxa"/>
          <w:left w:w="111" w:type="dxa"/>
          <w:right w:w="51" w:type="dxa"/>
        </w:tblCellMar>
        <w:tblLook w:val="04A0" w:firstRow="1" w:lastRow="0" w:firstColumn="1" w:lastColumn="0" w:noHBand="0" w:noVBand="1"/>
      </w:tblPr>
      <w:tblGrid>
        <w:gridCol w:w="1244"/>
        <w:gridCol w:w="1417"/>
        <w:gridCol w:w="1418"/>
        <w:gridCol w:w="992"/>
        <w:gridCol w:w="1134"/>
        <w:gridCol w:w="1134"/>
        <w:gridCol w:w="1134"/>
        <w:gridCol w:w="1559"/>
      </w:tblGrid>
      <w:tr w:rsidR="00514A93" w:rsidRPr="006D6ACF" w:rsidTr="001D2393">
        <w:trPr>
          <w:trHeight w:val="312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93" w:rsidRPr="006D6ACF" w:rsidTr="001D2393">
        <w:trPr>
          <w:trHeight w:val="806"/>
        </w:trPr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after="14"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93" w:rsidRPr="006D6ACF" w:rsidRDefault="00514A93" w:rsidP="001D2393">
            <w:pPr>
              <w:spacing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93" w:rsidRPr="006D6ACF" w:rsidRDefault="00514A93" w:rsidP="001D2393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1C046D" w:rsidRDefault="00514A93" w:rsidP="001D2393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Тарифний розряд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93" w:rsidRPr="006D6ACF" w:rsidRDefault="00514A93" w:rsidP="001D2393">
            <w:pPr>
              <w:spacing w:after="53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Звання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A93" w:rsidRPr="006D6ACF" w:rsidRDefault="00514A93" w:rsidP="001D239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методист» </w:t>
            </w:r>
          </w:p>
        </w:tc>
      </w:tr>
      <w:tr w:rsidR="00345D40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6D6ACF" w:rsidRDefault="00345D40" w:rsidP="00345D40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6D6ACF" w:rsidRDefault="00345D40" w:rsidP="00345D40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027A6C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582103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345D40" w:rsidRPr="0004384C" w:rsidRDefault="00345D40" w:rsidP="00345D40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3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45D40" w:rsidRPr="006D6ACF" w:rsidTr="001D2393">
        <w:trPr>
          <w:trHeight w:val="34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left="8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027A6C">
            <w:pPr>
              <w:spacing w:line="276" w:lineRule="auto"/>
              <w:ind w:left="9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582103">
            <w:pPr>
              <w:spacing w:line="276" w:lineRule="auto"/>
              <w:ind w:left="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45D40" w:rsidRPr="002402E5" w:rsidRDefault="00345D40" w:rsidP="00345D40">
            <w:pPr>
              <w:spacing w:line="276" w:lineRule="auto"/>
              <w:ind w:right="6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345D40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C04F23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45D40" w:rsidRPr="00C04F23" w:rsidRDefault="00345D40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A5" w:rsidRPr="006D6ACF" w:rsidTr="001D2393">
        <w:trPr>
          <w:trHeight w:val="343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BD3AA5" w:rsidRDefault="00BD3AA5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BD3AA5" w:rsidRDefault="00BD3AA5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815153" w:rsidRDefault="00815153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C04F23" w:rsidRDefault="00BD3AA5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BD3AA5" w:rsidRDefault="00BD3AA5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BD3AA5" w:rsidRDefault="00BD3AA5" w:rsidP="00BD3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815153" w:rsidRDefault="00815153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3AA5" w:rsidRPr="00BD3AA5" w:rsidRDefault="00BD3AA5" w:rsidP="0034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0070F" w:rsidRDefault="00B0070F" w:rsidP="00514A9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</w:p>
    <w:p w:rsidR="00514A93" w:rsidRDefault="00514A93" w:rsidP="00514A93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З</w:t>
      </w:r>
      <w:r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алишаються стабільними показники якісної характеристики педагогічних кадрів. 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У 20</w:t>
      </w:r>
      <w:r w:rsid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</w:t>
      </w:r>
      <w:r w:rsidR="0081515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1</w:t>
      </w:r>
      <w:r w:rsid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/202</w:t>
      </w:r>
      <w:r w:rsidR="0081515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н.р. на базі МОІППО під</w:t>
      </w:r>
      <w:r w:rsidR="00345D4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вищили свій професійний рівень</w:t>
      </w:r>
      <w:r w:rsidR="00815153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всі педагоги, які були зареєстровані на модулі та курси. </w:t>
      </w:r>
      <w:r w:rsidRPr="0044192F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lastRenderedPageBreak/>
        <w:t xml:space="preserve">Виконання графіка курсів підвищення кваліфікації становить 100% від запланованих. </w:t>
      </w:r>
    </w:p>
    <w:tbl>
      <w:tblPr>
        <w:tblStyle w:val="TableGrid"/>
        <w:tblW w:w="9952" w:type="dxa"/>
        <w:tblInd w:w="-299" w:type="dxa"/>
        <w:tblCellMar>
          <w:top w:w="6" w:type="dxa"/>
          <w:left w:w="163" w:type="dxa"/>
          <w:right w:w="113" w:type="dxa"/>
        </w:tblCellMar>
        <w:tblLook w:val="04A0" w:firstRow="1" w:lastRow="0" w:firstColumn="1" w:lastColumn="0" w:noHBand="0" w:noVBand="1"/>
      </w:tblPr>
      <w:tblGrid>
        <w:gridCol w:w="1596"/>
        <w:gridCol w:w="1418"/>
        <w:gridCol w:w="1843"/>
        <w:gridCol w:w="1417"/>
        <w:gridCol w:w="1649"/>
        <w:gridCol w:w="2029"/>
      </w:tblGrid>
      <w:tr w:rsidR="006D3CDD" w:rsidRPr="006D6ACF" w:rsidTr="006D6ACF">
        <w:trPr>
          <w:trHeight w:val="294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Роки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3CDD" w:rsidRPr="006D6ACF" w:rsidRDefault="006D3CDD" w:rsidP="00A830A2">
            <w:pPr>
              <w:spacing w:line="259" w:lineRule="auto"/>
              <w:ind w:lef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DD" w:rsidRPr="006D6ACF" w:rsidTr="006D6ACF">
        <w:trPr>
          <w:trHeight w:val="599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Базова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DD" w:rsidRPr="006D6ACF" w:rsidRDefault="006D3CDD" w:rsidP="00A830A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Неповна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D" w:rsidRPr="006D6ACF" w:rsidRDefault="006D3CDD" w:rsidP="00A830A2">
            <w:pPr>
              <w:spacing w:line="259" w:lineRule="auto"/>
              <w:ind w:left="416" w:right="4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З них не </w:t>
            </w:r>
            <w:proofErr w:type="spellStart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фахівці</w:t>
            </w:r>
            <w:proofErr w:type="spellEnd"/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A6C" w:rsidRPr="006D6ACF" w:rsidTr="00A830A2">
        <w:trPr>
          <w:trHeight w:val="352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6D6ACF" w:rsidRDefault="00027A6C" w:rsidP="00027A6C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6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27A6C" w:rsidRPr="0004384C" w:rsidRDefault="00027A6C" w:rsidP="00027A6C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27A6C" w:rsidRPr="006D6ACF" w:rsidTr="00A830A2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left="8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5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7A6C" w:rsidRPr="002402E5" w:rsidRDefault="00027A6C" w:rsidP="00027A6C">
            <w:pPr>
              <w:spacing w:line="276" w:lineRule="auto"/>
              <w:ind w:right="4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2402E5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027A6C" w:rsidRPr="006D6ACF" w:rsidTr="006D6ACF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51DE0" w:rsidP="00027A6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C04F23" w:rsidP="00027A6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027A6C" w:rsidRPr="00C04F23" w:rsidRDefault="00027A6C" w:rsidP="00027A6C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5153" w:rsidRPr="006D6ACF" w:rsidTr="006D6ACF">
        <w:trPr>
          <w:trHeight w:val="369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5153" w:rsidRPr="00C04F23" w:rsidRDefault="00815153" w:rsidP="00027A6C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5153" w:rsidRPr="00C04F23" w:rsidRDefault="00815153" w:rsidP="00027A6C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5153" w:rsidRPr="00C04F23" w:rsidRDefault="00815153" w:rsidP="00027A6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5153" w:rsidRPr="00C04F23" w:rsidRDefault="00815153" w:rsidP="00027A6C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5153" w:rsidRPr="00C04F23" w:rsidRDefault="00933EBB" w:rsidP="00027A6C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15153" w:rsidRPr="00C04F23" w:rsidRDefault="00933EBB" w:rsidP="00027A6C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120B9" w:rsidRPr="00755E8A" w:rsidRDefault="00D120B9" w:rsidP="00334A87">
      <w:pPr>
        <w:widowControl w:val="0"/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</w:p>
    <w:p w:rsidR="006D3CDD" w:rsidRPr="00266F7E" w:rsidRDefault="00711CF2" w:rsidP="00027A6C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 20</w:t>
      </w:r>
      <w:r w:rsidR="00027A6C" w:rsidRPr="00027A6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</w:t>
      </w:r>
      <w:r w:rsidR="00933EB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-20</w:t>
      </w:r>
      <w:r w:rsidR="00027A6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</w:t>
      </w:r>
      <w:r w:rsidR="00933EB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2</w:t>
      </w:r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027A6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н.</w:t>
      </w:r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proofErr w:type="spellEnd"/>
      <w:r w:rsidR="00092D10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к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ерувала роботою атестаційної комісії І рівня. 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Р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озроблено</w:t>
      </w:r>
      <w:r w:rsid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раціональний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план проведення та проведена атестація педагогічних працівників</w:t>
      </w:r>
      <w:r w:rsidR="006D3CDD" w:rsidRPr="006D3CD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з дотриманням усіх термінів.</w:t>
      </w:r>
      <w:r w:rsidR="006D3CDD" w:rsidRPr="00F76DAC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="006D3CDD" w:rsidRPr="00266F7E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Атестацію пройшли всі педагоги</w:t>
      </w:r>
      <w:r w:rsidR="006D3CDD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. За результатами атестації </w:t>
      </w:r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д</w:t>
      </w:r>
      <w:r w:rsidR="00933EB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ва</w:t>
      </w:r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педагога атестовано на  відповідність займаній посаді, та на підтвердження 11 </w:t>
      </w:r>
      <w:proofErr w:type="spellStart"/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т.р</w:t>
      </w:r>
      <w:proofErr w:type="spellEnd"/>
      <w:r w:rsidR="00933EB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  <w:r w:rsidR="00027A6C" w:rsidRPr="00275CC8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.</w:t>
      </w:r>
    </w:p>
    <w:p w:rsidR="0044192F" w:rsidRPr="00F76DAC" w:rsidRDefault="0044192F" w:rsidP="0044192F">
      <w:pPr>
        <w:pStyle w:val="HTML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4A8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0D52A6" w:rsidRPr="000D52A6" w:rsidRDefault="0044192F" w:rsidP="000D52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D065DB"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вересні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</w:t>
      </w:r>
      <w:r w:rsidR="00D065DB"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A947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в закладі </w:t>
      </w:r>
      <w:r w:rsidR="00A947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продовжили 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свою роботу 2 групи інклюзивного навчання в яких виховуються діти з </w:t>
      </w:r>
      <w:r w:rsidR="00B12C79"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особливими освітніми потребами.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методичних рекомендацій (лист МОН від 26.06.2019№ 1/9-409) «Щодо організації інклюзивного навчання у закладах освіти у 2019/2020н.р.» в закладі створено команду психолого</w:t>
      </w:r>
      <w:r w:rsidR="00A947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педагогічного супроводу дітей з ООП. </w:t>
      </w:r>
      <w:r w:rsidR="000D52A6"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Методичним кабінетом внесені зміни до Положення про команду психолого-педагогічного супроводу дитини з особливими освітніми потребами в дошкільному закладі (наказ МОН України №609 від 08.06.2018р), складено індивідуальний освітній план за участю батьків вихованців, надано методичну підтримку вихователям з організації інклюзивного навчання у вікових групах. </w:t>
      </w:r>
    </w:p>
    <w:p w:rsidR="000D52A6" w:rsidRPr="000D52A6" w:rsidRDefault="000D52A6" w:rsidP="00334A8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Психологом практичним проведена інформаційно</w:t>
      </w:r>
      <w:r w:rsidR="00A947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просвітницька робота серед педагогічних працівників, батьків дітей з метою недопущення дискримінації та порушення прав дитини. Особливого значення Вишневська І.О. надала проведенню індивідуальних консультацій з батьками дітей з ООП щодо особливостей їх розвитку, навчання та виховання. Розроблено графік та заняття для проведення корекційно</w:t>
      </w:r>
      <w:r w:rsidR="00A947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розвиткових</w:t>
      </w:r>
      <w:proofErr w:type="spellEnd"/>
      <w:r w:rsidRPr="000D52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з дітьми на підставі висновку ІРЦ.</w:t>
      </w:r>
    </w:p>
    <w:p w:rsidR="00967D03" w:rsidRPr="00F76DAC" w:rsidRDefault="00967D03" w:rsidP="00334A87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DAC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4A8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67D03" w:rsidRPr="00D46FE6" w:rsidRDefault="00056F8C" w:rsidP="00334A87">
      <w:pPr>
        <w:pStyle w:val="1"/>
        <w:keepNext w:val="0"/>
        <w:keepLines w:val="0"/>
        <w:widowControl w:val="0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Освітній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процес здійснювався відповідно до річного плану роботи закладу. 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Разом з тим </w:t>
      </w:r>
      <w:r w:rsidR="0044192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продовжено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впровадження додаткових освітніх платних послуг – гуртка з англійської мови «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Magic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</w:t>
      </w:r>
      <w:proofErr w:type="spellStart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English</w:t>
      </w:r>
      <w:proofErr w:type="spellEnd"/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», як варіативну складову </w:t>
      </w:r>
      <w:r w:rsidR="00D46FE6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lastRenderedPageBreak/>
        <w:t>Базового компонента дошкільної освіти.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Результати анкетування підтвердили бажання батьків стосовно впровадження гуртка. Д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іт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и</w:t>
      </w:r>
      <w:r w:rsidR="00967D03" w:rsidRP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 середніх та старших груп із задоволенням відвідували </w:t>
      </w:r>
      <w:r w:rsidR="00D46FE6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>заняття.</w:t>
      </w:r>
    </w:p>
    <w:p w:rsidR="00D065DB" w:rsidRPr="00D065DB" w:rsidRDefault="0044192F" w:rsidP="00A947B0">
      <w:pPr>
        <w:pStyle w:val="HTML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4192F">
        <w:rPr>
          <w:rFonts w:ascii="Times New Roman" w:hAnsi="Times New Roman" w:cs="Times New Roman"/>
          <w:sz w:val="28"/>
          <w:szCs w:val="28"/>
        </w:rPr>
        <w:t xml:space="preserve">Продовжено роботу над проблемною темою «Реалізація діяльнісного підходу до навчання та виховання шляхом використання інноваційних технологій з метою формування </w:t>
      </w:r>
      <w:proofErr w:type="spellStart"/>
      <w:r w:rsidRPr="0044192F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44192F">
        <w:rPr>
          <w:rFonts w:ascii="Times New Roman" w:hAnsi="Times New Roman" w:cs="Times New Roman"/>
          <w:sz w:val="28"/>
          <w:szCs w:val="28"/>
        </w:rPr>
        <w:t xml:space="preserve">-компетентної особистості». Методичні, організаційно-педагогічні заходи стимулювали творчі пошуки вихователів, сприяли впровадженню сучасних інноваційних технологій в освітній процес. </w:t>
      </w:r>
    </w:p>
    <w:p w:rsidR="00D065DB" w:rsidRDefault="00D065DB" w:rsidP="0095589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06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Впровадження інноваційних технологій дає можливість педагогам творчо підійти до організації освітнього процесу, під час якого діти творчі, емоційні, сприймають і вирішують різноманітні пізнавальні та проблемні завдання, активно відповідають на запитання, можуть самостійно робити висновки та узагальнення, висловлювати свої судження. </w:t>
      </w:r>
    </w:p>
    <w:p w:rsidR="00334A87" w:rsidRPr="00CF1A88" w:rsidRDefault="00334A87" w:rsidP="00334A87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Слайд 9</w:t>
      </w:r>
    </w:p>
    <w:p w:rsidR="00B32293" w:rsidRPr="00B32293" w:rsidRDefault="00B32293" w:rsidP="00B3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2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Перемоги у:</w:t>
      </w:r>
    </w:p>
    <w:p w:rsidR="00000000" w:rsidRPr="00B32293" w:rsidRDefault="00FA3F91" w:rsidP="00B32293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міському огляді-конкурсі на кращу первинну профспілкову</w:t>
      </w: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працівників освіти (ІІ місце);</w:t>
      </w:r>
    </w:p>
    <w:p w:rsidR="00B32293" w:rsidRDefault="00FA3F91" w:rsidP="00B32293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місце у міському конкурсі «Чисте місто» в номінації «Кращий двір дошкільного закладу»;</w:t>
      </w:r>
    </w:p>
    <w:p w:rsidR="00B32293" w:rsidRDefault="00B32293" w:rsidP="00B32293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Лауреат І ступеня у Всеукраїнському дистанційному конкурсі «Арт-</w:t>
      </w:r>
      <w:proofErr w:type="spellStart"/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Трамплін»</w:t>
      </w:r>
      <w:proofErr w:type="spellEnd"/>
    </w:p>
    <w:p w:rsidR="00190B9E" w:rsidRDefault="00190B9E" w:rsidP="00190B9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Лауреат І ступеня у Всеукраїнському дистанційному конкурсі </w:t>
      </w:r>
      <w:r w:rsidR="00A97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творчих людей </w:t>
      </w: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="00A975D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</w:t>
      </w:r>
      <w:r w:rsidR="00A97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Креатив</w:t>
      </w: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="00A97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Чабанова Ірина</w:t>
      </w:r>
    </w:p>
    <w:p w:rsidR="00190B9E" w:rsidRDefault="00A975DC" w:rsidP="00B32293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Лауреат 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ступеня у Всеукраїнському конкурсі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авторської прози та поезії «</w:t>
      </w:r>
      <w:r w:rsidRPr="00A975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writeR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Чабанова Ірина</w:t>
      </w:r>
    </w:p>
    <w:p w:rsidR="00190B9E" w:rsidRDefault="00190B9E" w:rsidP="00B32293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Лауреат І ступеня у Всеукраїнському конкурсі фото-,кіно- та аудіовізуальних мистецтв Іщенко Людмила</w:t>
      </w:r>
    </w:p>
    <w:p w:rsidR="00190B9E" w:rsidRDefault="00190B9E" w:rsidP="00190B9E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Лауреат І ступеня у Всеукраїнському конкурсі фото-,кіно- та аудіовізуальних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Злигостєва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Анастасія</w:t>
      </w:r>
    </w:p>
    <w:p w:rsidR="00190B9E" w:rsidRPr="00B32293" w:rsidRDefault="00190B9E" w:rsidP="00A9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2293" w:rsidRDefault="00B32293" w:rsidP="00B3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2293" w:rsidRPr="00B32293" w:rsidRDefault="00B32293" w:rsidP="00B3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229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Участь в:</w:t>
      </w:r>
    </w:p>
    <w:p w:rsidR="00190B9E" w:rsidRPr="00190B9E" w:rsidRDefault="00190B9E" w:rsidP="00B3229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Всеукраїнській благодійні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йакції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«Монетки дітям»</w:t>
      </w:r>
    </w:p>
    <w:p w:rsidR="00000000" w:rsidRDefault="00FA3F91" w:rsidP="00B32293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проєкті «Сприяння освіти» в рамк</w:t>
      </w:r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ах Меморандуму про взаєморозуміння між МОН України та </w:t>
      </w:r>
      <w:proofErr w:type="spellStart"/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The</w:t>
      </w:r>
      <w:proofErr w:type="spellEnd"/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LEGO </w:t>
      </w:r>
      <w:proofErr w:type="spellStart"/>
      <w:r w:rsidRPr="00B3229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Foundation</w:t>
      </w:r>
      <w:proofErr w:type="spellEnd"/>
    </w:p>
    <w:p w:rsidR="00190B9E" w:rsidRPr="00A975DC" w:rsidRDefault="00190B9E" w:rsidP="00A975DC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Всеукраїнській благодійній акції «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Happy</w:t>
      </w:r>
      <w:r w:rsidRPr="00190B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Мяу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Мурчика</w:t>
      </w:r>
      <w:proofErr w:type="spellEnd"/>
    </w:p>
    <w:p w:rsidR="00B32293" w:rsidRPr="00190B9E" w:rsidRDefault="00B32293" w:rsidP="00B3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2293" w:rsidRDefault="00B32293" w:rsidP="00B3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120B9" w:rsidRPr="008E5E71" w:rsidRDefault="00D120B9" w:rsidP="00B3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 сприяла популяризації ДНЗ в засобах масової інформації. </w:t>
      </w:r>
    </w:p>
    <w:p w:rsidR="00FA3F91" w:rsidRPr="00D3154E" w:rsidRDefault="00FA3F91" w:rsidP="00FA3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</w:p>
    <w:p w:rsidR="00074553" w:rsidRPr="00460A93" w:rsidRDefault="00460A93" w:rsidP="00460A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60A93">
        <w:rPr>
          <w:rFonts w:ascii="Times New Roman" w:hAnsi="Times New Roman" w:cs="Times New Roman"/>
          <w:sz w:val="28"/>
          <w:szCs w:val="28"/>
          <w:lang w:val="uk-UA"/>
        </w:rPr>
        <w:t>Так, протягом 2021</w:t>
      </w:r>
      <w:r w:rsidR="00D120B9" w:rsidRPr="00460A93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Pr="00460A93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120B9" w:rsidRPr="00460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0B9" w:rsidRPr="00460A9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120B9" w:rsidRPr="00460A93">
        <w:rPr>
          <w:rFonts w:ascii="Times New Roman" w:hAnsi="Times New Roman" w:cs="Times New Roman"/>
          <w:sz w:val="28"/>
          <w:szCs w:val="28"/>
          <w:lang w:val="uk-UA"/>
        </w:rPr>
        <w:t xml:space="preserve">. друкувалися </w:t>
      </w:r>
      <w:r w:rsidR="00F42B14">
        <w:rPr>
          <w:rFonts w:ascii="Times New Roman" w:hAnsi="Times New Roman" w:cs="Times New Roman"/>
          <w:sz w:val="28"/>
          <w:szCs w:val="28"/>
          <w:lang w:val="uk-UA"/>
        </w:rPr>
        <w:t xml:space="preserve">у фаховому періодичному виданні «Дитячий садок» - 2 публікації (Вихователь </w:t>
      </w:r>
      <w:proofErr w:type="spellStart"/>
      <w:r w:rsidR="00F42B14">
        <w:rPr>
          <w:rFonts w:ascii="Times New Roman" w:hAnsi="Times New Roman" w:cs="Times New Roman"/>
          <w:sz w:val="28"/>
          <w:szCs w:val="28"/>
          <w:lang w:val="uk-UA"/>
        </w:rPr>
        <w:t>Дідухова</w:t>
      </w:r>
      <w:proofErr w:type="spellEnd"/>
      <w:r w:rsidR="00F42B14">
        <w:rPr>
          <w:rFonts w:ascii="Times New Roman" w:hAnsi="Times New Roman" w:cs="Times New Roman"/>
          <w:sz w:val="28"/>
          <w:szCs w:val="28"/>
          <w:lang w:val="uk-UA"/>
        </w:rPr>
        <w:t xml:space="preserve"> О.В.)</w:t>
      </w:r>
      <w:r w:rsidR="00B322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B1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120B9" w:rsidRPr="00460A9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74553" w:rsidRPr="00460A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місцевих ЗМІ</w:t>
      </w:r>
      <w:r w:rsidRPr="00460A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3 публікації у</w:t>
      </w:r>
      <w:r w:rsidRPr="00460A9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074553" w:rsidRPr="00460A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«Всесвіт» </w:t>
      </w:r>
      <w:r w:rsidRPr="00460A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F42B1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Pr="00460A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«Вісник Первомайська</w:t>
      </w:r>
      <w:r w:rsidR="00074553" w:rsidRPr="00460A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</w:t>
      </w:r>
    </w:p>
    <w:p w:rsidR="00D120B9" w:rsidRDefault="00E81C50" w:rsidP="00D12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B9"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Також педагоги закладу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активно </w:t>
      </w:r>
      <w:r w:rsidR="00D120B9" w:rsidRPr="00AD6D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ділилися своїми напрацюваннями на методичному порталі і протягом року </w:t>
      </w:r>
      <w:r w:rsid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ними </w:t>
      </w:r>
      <w:r w:rsidR="00D120B9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створено </w:t>
      </w:r>
      <w:r w:rsidR="00290A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49</w:t>
      </w:r>
      <w:r w:rsidR="00D120B9" w:rsidRPr="000731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120B9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публікаці</w:t>
      </w:r>
      <w:r w:rsidR="00290A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</w:t>
      </w:r>
      <w:r w:rsidR="00072A46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(свят, розваг, конспектів занять, консультацій тощо)</w:t>
      </w:r>
      <w:r w:rsidR="00D120B9" w:rsidRPr="00072A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FA3F91" w:rsidRPr="00D3154E" w:rsidRDefault="00FA3F91" w:rsidP="00FA3F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:rsidR="00074553" w:rsidRPr="00072A46" w:rsidRDefault="00BF0742" w:rsidP="0029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 202</w:t>
      </w:r>
      <w:r w:rsidR="00290A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1/2022</w:t>
      </w: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н.р заклад </w:t>
      </w:r>
      <w:r w:rsidR="00290A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продовжив участь у проєкті</w:t>
      </w:r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«Сприяння освіти» в рамках Меморандуму про взаєморозуміння між МОН України та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The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LEGO </w:t>
      </w:r>
      <w:proofErr w:type="spellStart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Foundation</w:t>
      </w:r>
      <w:proofErr w:type="spellEnd"/>
      <w:r w:rsidRPr="00BF07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Робота тривала в два етапи. </w:t>
      </w:r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В рамках проєкту «Сприяння освіті» та реалізації І етапу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проєктної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ініціативи «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Оnline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Play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mate</w:t>
      </w:r>
      <w:proofErr w:type="spellEnd"/>
      <w:r w:rsidRPr="00BF07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», метою якого є сприяння створенню міцної професійної спільноти педагогів закладів дошкільної освіти; обмін досвідом наскрізного впровадження в освітній процес підходу «Навчання через гру» між ЗДО різних регіонів України в умовах дистанційної реальності сьогодення. 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Слайд 1</w:t>
      </w:r>
      <w:r w:rsidR="00FA3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7741A1" w:rsidRDefault="00074553" w:rsidP="007741A1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074553">
        <w:rPr>
          <w:rFonts w:ascii="Times New Roman" w:hAnsi="Times New Roman" w:cs="Times New Roman"/>
          <w:sz w:val="28"/>
          <w:szCs w:val="28"/>
          <w:lang w:val="uk-UA"/>
        </w:rPr>
        <w:t>Імідж роботи закладу продовжує забезпечувати функціонування сайту, на якому проводиться робота щодо змістового наповнення сторінок сайту, оперативного розташування інформації про проведені методичні, просвітниць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заходи, конкурси, акції,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074553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41A1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Тож ласкаво просимо на наш сайт, де Ви маєте можливість дізнаватися, що цікавого у нас в садочку відбувається та щомісяця ознайомитися з витратами коштів БФ.</w:t>
      </w:r>
    </w:p>
    <w:p w:rsidR="007741A1" w:rsidRPr="00D3154E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FA3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</w:p>
    <w:p w:rsidR="007550E9" w:rsidRPr="00BF0742" w:rsidRDefault="007741A1" w:rsidP="007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Працюючи над проблемними питаннями закладу, 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було організовано та проведено </w:t>
      </w:r>
      <w:r w:rsidR="00290A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педагогічні ради, на яких розглянуто </w:t>
      </w:r>
      <w:r w:rsidR="00290A3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питань. Видано </w:t>
      </w:r>
      <w:r w:rsidR="0091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58</w:t>
      </w:r>
      <w:r w:rsidR="008C519B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B047E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основної діяльності, </w:t>
      </w:r>
      <w:r w:rsidR="0091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98</w:t>
      </w:r>
      <w:r w:rsidR="008C519B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C519B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 </w:t>
      </w:r>
      <w:r w:rsidR="007550E9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кадрової діяльності та </w:t>
      </w:r>
      <w:r w:rsidR="0091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37</w:t>
      </w:r>
      <w:r w:rsidR="008C519B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адміністративно-</w:t>
      </w:r>
      <w:r w:rsidR="007550E9" w:rsidRPr="00BE78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господарської діяльності.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Відвідано –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1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58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занят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</w:t>
      </w:r>
      <w:r w:rsidR="005B50D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1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18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розваг і свят та </w:t>
      </w:r>
      <w:r w:rsidR="0091110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88</w:t>
      </w:r>
      <w:r w:rsidR="000B1F85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550E9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режимних моментів</w:t>
      </w:r>
      <w:r w:rsidR="00770A96" w:rsidRPr="005B50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741A1" w:rsidRPr="00AD6D78" w:rsidRDefault="007741A1" w:rsidP="00290A3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на особистому прийомі у адміністрації закладу було зареєстровано </w:t>
      </w:r>
      <w:r w:rsidR="00290A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усних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звернен</w:t>
      </w:r>
      <w:proofErr w:type="spellEnd"/>
      <w:r w:rsidR="00C974A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. Аналіз </w:t>
      </w:r>
      <w:proofErr w:type="spellStart"/>
      <w:r w:rsidRPr="00AD6D78">
        <w:rPr>
          <w:rFonts w:ascii="Times New Roman" w:hAnsi="Times New Roman" w:cs="Times New Roman"/>
          <w:sz w:val="28"/>
          <w:szCs w:val="28"/>
          <w:lang w:val="uk-UA"/>
        </w:rPr>
        <w:t>зверень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за характером питань свідчить, що стосувалися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D6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AD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D7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D6D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1A1" w:rsidRDefault="007741A1" w:rsidP="007741A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звернення були розглянуті вчасно та вирішені позитивно. Повторних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, письмових, колективних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</w:t>
      </w:r>
      <w:r w:rsidR="00C0505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надходило.</w:t>
      </w:r>
    </w:p>
    <w:p w:rsidR="007F7789" w:rsidRPr="00CF1A88" w:rsidRDefault="007F7789" w:rsidP="007F7789">
      <w:pPr>
        <w:pStyle w:val="4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</w:pPr>
      <w:r w:rsidRPr="00CF1A88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lastRenderedPageBreak/>
        <w:t xml:space="preserve">Слайд </w:t>
      </w:r>
      <w:r w:rsidR="00FA3F91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uk-UA"/>
        </w:rPr>
        <w:t>14</w:t>
      </w:r>
    </w:p>
    <w:p w:rsidR="00263858" w:rsidRDefault="00263858" w:rsidP="00263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 також, за можливості намагалася поповнювати методичний кабінет навчально-наочними посібниками. </w:t>
      </w:r>
    </w:p>
    <w:p w:rsidR="00576679" w:rsidRDefault="00576679" w:rsidP="005766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15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FA3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15-17</w:t>
      </w:r>
    </w:p>
    <w:p w:rsidR="005237EE" w:rsidRDefault="005237EE" w:rsidP="00523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авдяки тісній співпраці з батьківською громадою, була зміцнена матеріальна база закладу: а саме,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7B7F">
        <w:rPr>
          <w:rFonts w:ascii="Times New Roman" w:hAnsi="Times New Roman" w:cs="Times New Roman"/>
          <w:sz w:val="28"/>
          <w:szCs w:val="28"/>
          <w:lang w:val="uk-UA"/>
        </w:rPr>
        <w:t>продовжено роботу над проектом «Теплий дім для нашої дружньої сімейки»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7EE" w:rsidRPr="00EE2E2C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Замінено:</w:t>
      </w:r>
    </w:p>
    <w:p w:rsidR="008A66F0" w:rsidRPr="0054067D" w:rsidRDefault="008A66F0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тюль в </w:t>
      </w:r>
      <w:r w:rsidR="00911102">
        <w:rPr>
          <w:sz w:val="28"/>
          <w:lang w:val="uk-UA"/>
        </w:rPr>
        <w:t>груповій та спаль</w:t>
      </w:r>
      <w:r>
        <w:rPr>
          <w:sz w:val="28"/>
          <w:lang w:val="uk-UA"/>
        </w:rPr>
        <w:t>ній кімнаті (</w:t>
      </w:r>
      <w:r w:rsidR="00911102">
        <w:rPr>
          <w:sz w:val="28"/>
          <w:lang w:val="uk-UA"/>
        </w:rPr>
        <w:t>с</w:t>
      </w:r>
      <w:r>
        <w:rPr>
          <w:sz w:val="28"/>
          <w:lang w:val="uk-UA"/>
        </w:rPr>
        <w:t xml:space="preserve">ередня «Б» </w:t>
      </w:r>
      <w:r w:rsidR="00911102">
        <w:rPr>
          <w:sz w:val="28"/>
          <w:lang w:val="uk-UA"/>
        </w:rPr>
        <w:t>та старша «Б»</w:t>
      </w:r>
      <w:r w:rsidR="00911102" w:rsidRPr="00911102">
        <w:rPr>
          <w:sz w:val="28"/>
          <w:lang w:val="uk-UA"/>
        </w:rPr>
        <w:t xml:space="preserve"> </w:t>
      </w:r>
      <w:r w:rsidR="00911102">
        <w:rPr>
          <w:sz w:val="28"/>
          <w:lang w:val="uk-UA"/>
        </w:rPr>
        <w:t>групи</w:t>
      </w:r>
      <w:r>
        <w:rPr>
          <w:sz w:val="28"/>
          <w:lang w:val="uk-UA"/>
        </w:rPr>
        <w:t>)</w:t>
      </w:r>
    </w:p>
    <w:p w:rsidR="002B4ACA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частково електромережу (</w:t>
      </w:r>
      <w:r w:rsidR="00911102">
        <w:rPr>
          <w:sz w:val="28"/>
          <w:szCs w:val="28"/>
          <w:lang w:val="uk-UA"/>
        </w:rPr>
        <w:t>середня</w:t>
      </w:r>
      <w:r w:rsidR="00BF0742">
        <w:rPr>
          <w:sz w:val="28"/>
          <w:szCs w:val="28"/>
          <w:lang w:val="uk-UA"/>
        </w:rPr>
        <w:t xml:space="preserve"> </w:t>
      </w:r>
      <w:r w:rsidR="00523106">
        <w:rPr>
          <w:sz w:val="28"/>
          <w:szCs w:val="28"/>
          <w:lang w:val="uk-UA"/>
        </w:rPr>
        <w:t>«А»</w:t>
      </w:r>
      <w:r w:rsidR="00BF0742">
        <w:rPr>
          <w:sz w:val="28"/>
          <w:szCs w:val="28"/>
          <w:lang w:val="uk-UA"/>
        </w:rPr>
        <w:t xml:space="preserve"> груп</w:t>
      </w:r>
      <w:r w:rsidR="00911102">
        <w:rPr>
          <w:sz w:val="28"/>
          <w:szCs w:val="28"/>
          <w:lang w:val="uk-UA"/>
        </w:rPr>
        <w:t>а</w:t>
      </w:r>
      <w:r w:rsidRPr="002B4ACA">
        <w:rPr>
          <w:sz w:val="28"/>
          <w:szCs w:val="28"/>
          <w:lang w:val="uk-UA"/>
        </w:rPr>
        <w:t>)</w:t>
      </w:r>
    </w:p>
    <w:p w:rsidR="007741A1" w:rsidRDefault="002B4ACA" w:rsidP="007741A1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частков</w:t>
      </w:r>
      <w:r>
        <w:rPr>
          <w:sz w:val="28"/>
          <w:szCs w:val="28"/>
          <w:lang w:val="uk-UA"/>
        </w:rPr>
        <w:t>о систему</w:t>
      </w:r>
      <w:r w:rsidRPr="002B4ACA">
        <w:rPr>
          <w:sz w:val="28"/>
          <w:szCs w:val="28"/>
          <w:lang w:val="uk-UA"/>
        </w:rPr>
        <w:t xml:space="preserve"> опалення</w:t>
      </w:r>
      <w:r w:rsidR="00E408C2">
        <w:rPr>
          <w:sz w:val="28"/>
          <w:szCs w:val="28"/>
          <w:lang w:val="uk-UA"/>
        </w:rPr>
        <w:t xml:space="preserve"> </w:t>
      </w:r>
      <w:r w:rsidRPr="002B4ACA">
        <w:rPr>
          <w:sz w:val="28"/>
          <w:szCs w:val="28"/>
          <w:lang w:val="uk-UA"/>
        </w:rPr>
        <w:t>(</w:t>
      </w:r>
      <w:r w:rsidR="00E408C2">
        <w:rPr>
          <w:sz w:val="28"/>
          <w:szCs w:val="28"/>
          <w:lang w:val="uk-UA"/>
        </w:rPr>
        <w:t>музична зала</w:t>
      </w:r>
      <w:r w:rsidRPr="002B4ACA">
        <w:rPr>
          <w:sz w:val="28"/>
          <w:szCs w:val="28"/>
          <w:lang w:val="uk-UA"/>
        </w:rPr>
        <w:t>)</w:t>
      </w:r>
    </w:p>
    <w:p w:rsidR="005237EE" w:rsidRDefault="005237EE" w:rsidP="005237EE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EE2E2C">
        <w:rPr>
          <w:rFonts w:ascii="Times New Roman" w:hAnsi="Times New Roman" w:cs="Times New Roman"/>
          <w:b/>
          <w:sz w:val="28"/>
          <w:u w:val="single"/>
          <w:lang w:val="uk-UA"/>
        </w:rPr>
        <w:t>Здійснено:</w:t>
      </w:r>
    </w:p>
    <w:p w:rsidR="00E408C2" w:rsidRPr="00E408C2" w:rsidRDefault="00E408C2" w:rsidP="00E408C2">
      <w:pPr>
        <w:pStyle w:val="a6"/>
        <w:numPr>
          <w:ilvl w:val="0"/>
          <w:numId w:val="9"/>
        </w:numPr>
        <w:tabs>
          <w:tab w:val="left" w:pos="0"/>
        </w:tabs>
        <w:rPr>
          <w:sz w:val="28"/>
          <w:lang w:val="uk-UA"/>
        </w:rPr>
      </w:pPr>
      <w:r w:rsidRPr="00E408C2">
        <w:rPr>
          <w:sz w:val="28"/>
          <w:lang w:val="uk-UA"/>
        </w:rPr>
        <w:t xml:space="preserve">ремонт та заміну 2-х </w:t>
      </w:r>
      <w:proofErr w:type="spellStart"/>
      <w:r w:rsidRPr="00E408C2">
        <w:rPr>
          <w:sz w:val="28"/>
          <w:lang w:val="uk-UA"/>
        </w:rPr>
        <w:t>канфорок</w:t>
      </w:r>
      <w:proofErr w:type="spellEnd"/>
      <w:r w:rsidRPr="00E408C2">
        <w:rPr>
          <w:sz w:val="28"/>
          <w:lang w:val="uk-UA"/>
        </w:rPr>
        <w:t xml:space="preserve"> на харчоблоці</w:t>
      </w:r>
    </w:p>
    <w:p w:rsidR="00E861DA" w:rsidRDefault="007741A1" w:rsidP="006C580E">
      <w:pPr>
        <w:pStyle w:val="a6"/>
        <w:widowControl w:val="0"/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 w:rsidRPr="002B4ACA">
        <w:rPr>
          <w:sz w:val="28"/>
          <w:szCs w:val="28"/>
          <w:lang w:val="uk-UA"/>
        </w:rPr>
        <w:t>капітальний ремонт</w:t>
      </w:r>
      <w:r w:rsidR="00E861DA">
        <w:rPr>
          <w:sz w:val="28"/>
          <w:szCs w:val="28"/>
          <w:lang w:val="uk-UA"/>
        </w:rPr>
        <w:t>:</w:t>
      </w:r>
    </w:p>
    <w:p w:rsidR="006C580E" w:rsidRPr="002B4ACA" w:rsidRDefault="006C580E" w:rsidP="00E861DA">
      <w:pPr>
        <w:pStyle w:val="a6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 w:val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ремонт </w:t>
      </w:r>
      <w:r w:rsidR="00DA3B98">
        <w:rPr>
          <w:rFonts w:eastAsiaTheme="minorHAnsi"/>
          <w:sz w:val="28"/>
          <w:szCs w:val="28"/>
          <w:lang w:val="uk-UA" w:eastAsia="en-US"/>
        </w:rPr>
        <w:t>комп’ютерної техніки</w:t>
      </w:r>
    </w:p>
    <w:p w:rsidR="002B4ACA" w:rsidRPr="002B4ACA" w:rsidRDefault="002B4ACA" w:rsidP="002B4ACA">
      <w:pPr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2B4ACA">
        <w:rPr>
          <w:rFonts w:ascii="Times New Roman" w:hAnsi="Times New Roman" w:cs="Times New Roman"/>
          <w:b/>
          <w:sz w:val="28"/>
          <w:u w:val="single"/>
          <w:lang w:val="uk-UA"/>
        </w:rPr>
        <w:t>Придбано:</w:t>
      </w:r>
    </w:p>
    <w:p w:rsidR="00E408C2" w:rsidRPr="00E408C2" w:rsidRDefault="00E408C2" w:rsidP="00C65F9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лінолеум в музичну залу</w:t>
      </w:r>
    </w:p>
    <w:p w:rsidR="00E408C2" w:rsidRPr="00E408C2" w:rsidRDefault="00E408C2" w:rsidP="00C65F9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холодильник на харчоблок</w:t>
      </w:r>
    </w:p>
    <w:p w:rsidR="007741A1" w:rsidRPr="00E408C2" w:rsidRDefault="004F3666" w:rsidP="00C65F9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пилосос (</w:t>
      </w:r>
      <w:r w:rsidR="00E408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старша «Б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група»)</w:t>
      </w:r>
    </w:p>
    <w:p w:rsidR="00E408C2" w:rsidRPr="0081349B" w:rsidRDefault="00E408C2" w:rsidP="00C65F9E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дитячі меблі (ІІ молодша група)</w:t>
      </w:r>
    </w:p>
    <w:p w:rsidR="007741A1" w:rsidRPr="00697219" w:rsidRDefault="007741A1" w:rsidP="00774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219">
        <w:rPr>
          <w:rFonts w:ascii="Times New Roman" w:hAnsi="Times New Roman" w:cs="Times New Roman"/>
          <w:sz w:val="28"/>
          <w:szCs w:val="28"/>
          <w:lang w:val="uk-UA"/>
        </w:rPr>
        <w:t>За рахунок педагогів закладу організовано поповнення методичного кабінету та груп демонстраційними матеріалами, загальною сумою</w:t>
      </w:r>
      <w:r w:rsidRPr="00697219">
        <w:rPr>
          <w:rFonts w:ascii="Times New Roman" w:hAnsi="Times New Roman" w:cs="Times New Roman"/>
          <w:sz w:val="28"/>
          <w:szCs w:val="28"/>
        </w:rPr>
        <w:t xml:space="preserve"> </w:t>
      </w:r>
      <w:r w:rsidR="00BE5D59" w:rsidRPr="00697219">
        <w:rPr>
          <w:rFonts w:ascii="Times New Roman" w:hAnsi="Times New Roman" w:cs="Times New Roman"/>
          <w:sz w:val="28"/>
          <w:szCs w:val="28"/>
        </w:rPr>
        <w:t>–</w:t>
      </w:r>
      <w:r w:rsidRPr="00697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219" w:rsidRPr="00697219">
        <w:rPr>
          <w:rFonts w:ascii="Times New Roman" w:hAnsi="Times New Roman" w:cs="Times New Roman"/>
          <w:sz w:val="28"/>
          <w:szCs w:val="24"/>
          <w:lang w:val="uk-UA"/>
        </w:rPr>
        <w:t>13</w:t>
      </w:r>
      <w:r w:rsidR="00E408C2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BE5D59" w:rsidRPr="00697219">
        <w:rPr>
          <w:rFonts w:ascii="Times New Roman" w:hAnsi="Times New Roman" w:cs="Times New Roman"/>
          <w:sz w:val="28"/>
          <w:szCs w:val="24"/>
          <w:lang w:val="uk-UA"/>
        </w:rPr>
        <w:t>,00</w:t>
      </w:r>
      <w:r w:rsidRPr="00697219">
        <w:rPr>
          <w:rFonts w:ascii="Times New Roman" w:hAnsi="Times New Roman" w:cs="Times New Roman"/>
          <w:sz w:val="28"/>
          <w:szCs w:val="28"/>
        </w:rPr>
        <w:t xml:space="preserve"> </w:t>
      </w:r>
      <w:r w:rsidRPr="00697219">
        <w:rPr>
          <w:rFonts w:ascii="Times New Roman" w:hAnsi="Times New Roman" w:cs="Times New Roman"/>
          <w:sz w:val="28"/>
          <w:szCs w:val="28"/>
          <w:lang w:val="uk-UA"/>
        </w:rPr>
        <w:t xml:space="preserve">грн та передплату фахових видань – </w:t>
      </w:r>
      <w:r w:rsidR="00E408C2">
        <w:rPr>
          <w:rFonts w:ascii="Times New Roman" w:hAnsi="Times New Roman" w:cs="Times New Roman"/>
          <w:sz w:val="28"/>
          <w:szCs w:val="24"/>
          <w:lang w:val="uk-UA"/>
        </w:rPr>
        <w:t>5893,04</w:t>
      </w:r>
      <w:r w:rsidR="00F3248A" w:rsidRPr="00697219">
        <w:rPr>
          <w:sz w:val="28"/>
          <w:szCs w:val="24"/>
          <w:lang w:val="uk-UA"/>
        </w:rPr>
        <w:t xml:space="preserve">  </w:t>
      </w:r>
      <w:r w:rsidRPr="00697219">
        <w:rPr>
          <w:rFonts w:ascii="Times New Roman" w:hAnsi="Times New Roman" w:cs="Times New Roman"/>
          <w:sz w:val="28"/>
          <w:szCs w:val="28"/>
          <w:lang w:val="uk-UA"/>
        </w:rPr>
        <w:t>грн</w:t>
      </w:r>
    </w:p>
    <w:p w:rsidR="00F42B14" w:rsidRPr="00B32293" w:rsidRDefault="008B62FE" w:rsidP="00F42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8"/>
          <w:szCs w:val="28"/>
          <w:lang w:val="uk-UA"/>
        </w:rPr>
      </w:pPr>
      <w:r w:rsidRPr="00F42B14">
        <w:rPr>
          <w:rFonts w:ascii="Times New Roman" w:hAnsi="Times New Roman" w:cs="Times New Roman"/>
          <w:sz w:val="28"/>
          <w:szCs w:val="28"/>
          <w:lang w:val="uk-UA"/>
        </w:rPr>
        <w:t>За рахунок бюджетних коштів</w:t>
      </w:r>
      <w:r w:rsidR="00F42B14" w:rsidRPr="00F4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B14">
        <w:rPr>
          <w:rFonts w:ascii="Times New Roman" w:hAnsi="Times New Roman" w:cs="Times New Roman"/>
          <w:sz w:val="28"/>
          <w:szCs w:val="28"/>
          <w:lang w:val="uk-UA"/>
        </w:rPr>
        <w:t>придбано</w:t>
      </w:r>
      <w:r w:rsidR="00786D34" w:rsidRPr="00F42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6D34" w:rsidRPr="00F42B14">
        <w:rPr>
          <w:rFonts w:ascii="Times New Roman" w:hAnsi="Times New Roman" w:cs="Times New Roman"/>
          <w:sz w:val="28"/>
          <w:szCs w:val="28"/>
          <w:lang w:val="uk-UA"/>
        </w:rPr>
        <w:t>фінбол</w:t>
      </w:r>
      <w:proofErr w:type="spellEnd"/>
      <w:r w:rsidR="00786D34" w:rsidRPr="00F42B14">
        <w:rPr>
          <w:rFonts w:ascii="Times New Roman" w:hAnsi="Times New Roman" w:cs="Times New Roman"/>
          <w:sz w:val="28"/>
          <w:szCs w:val="28"/>
          <w:lang w:val="uk-UA"/>
        </w:rPr>
        <w:t xml:space="preserve">-м’ячі, </w:t>
      </w:r>
      <w:proofErr w:type="spellStart"/>
      <w:r w:rsidR="00786D34" w:rsidRPr="00F42B14">
        <w:rPr>
          <w:rFonts w:ascii="Times New Roman" w:hAnsi="Times New Roman" w:cs="Times New Roman"/>
          <w:sz w:val="28"/>
          <w:szCs w:val="28"/>
          <w:lang w:val="uk-UA"/>
        </w:rPr>
        <w:t>кресла</w:t>
      </w:r>
      <w:proofErr w:type="spellEnd"/>
      <w:r w:rsidR="00786D34" w:rsidRPr="00F42B14">
        <w:rPr>
          <w:rFonts w:ascii="Times New Roman" w:hAnsi="Times New Roman" w:cs="Times New Roman"/>
          <w:sz w:val="28"/>
          <w:szCs w:val="28"/>
          <w:lang w:val="uk-UA"/>
        </w:rPr>
        <w:t xml:space="preserve"> груші та корекційно-розвиваючі ігри</w:t>
      </w:r>
      <w:r w:rsidR="00F42B1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сумою на </w:t>
      </w:r>
      <w:r w:rsidR="00F42B14" w:rsidRPr="00B32293">
        <w:rPr>
          <w:rFonts w:ascii="Times New Roman" w:hAnsi="Times New Roman" w:cs="Times New Roman"/>
          <w:sz w:val="28"/>
          <w:szCs w:val="28"/>
        </w:rPr>
        <w:t xml:space="preserve">14465,00 </w:t>
      </w:r>
      <w:proofErr w:type="spellStart"/>
      <w:r w:rsidR="00F42B14" w:rsidRPr="00B3229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B32293" w:rsidRPr="00B32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5D8" w:rsidRPr="004565D8" w:rsidRDefault="004565D8" w:rsidP="004565D8">
      <w:pPr>
        <w:pStyle w:val="a6"/>
        <w:tabs>
          <w:tab w:val="left" w:pos="0"/>
        </w:tabs>
        <w:spacing w:after="200" w:line="276" w:lineRule="auto"/>
        <w:ind w:left="426"/>
        <w:rPr>
          <w:b/>
          <w:sz w:val="28"/>
          <w:u w:val="single"/>
          <w:lang w:val="uk-UA"/>
        </w:rPr>
      </w:pPr>
      <w:r w:rsidRPr="004565D8">
        <w:rPr>
          <w:b/>
          <w:sz w:val="28"/>
          <w:u w:val="single"/>
          <w:lang w:val="uk-UA"/>
        </w:rPr>
        <w:t>За що Вам щиро вдячні!</w:t>
      </w:r>
    </w:p>
    <w:p w:rsidR="005237EE" w:rsidRPr="0037668F" w:rsidRDefault="00991AD9" w:rsidP="003766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За 20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2B4ACA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-20</w:t>
      </w:r>
      <w:r w:rsidR="008A3B5C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н.р</w:t>
      </w:r>
      <w:proofErr w:type="spellEnd"/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було залучено </w:t>
      </w:r>
      <w:r w:rsid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126190,43 грн, </w:t>
      </w:r>
      <w:r w:rsidR="00987B20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 них 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батьківських коштів </w:t>
      </w:r>
      <w:r w:rsidR="005237EE" w:rsidRP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="00987B20" w:rsidRP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86D34" w:rsidRP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>977576,39</w:t>
      </w:r>
      <w:r w:rsidR="00786D34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r w:rsidR="0037668F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987B20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86D34">
        <w:rPr>
          <w:rFonts w:ascii="Times New Roman" w:hAnsi="Times New Roman" w:cs="Times New Roman"/>
          <w:sz w:val="28"/>
          <w:szCs w:val="28"/>
          <w:u w:val="single"/>
          <w:lang w:val="uk-UA"/>
        </w:rPr>
        <w:t>8359,04</w:t>
      </w:r>
      <w:r w:rsidR="005237EE" w:rsidRPr="003766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 коштів працівників.</w:t>
      </w:r>
    </w:p>
    <w:p w:rsidR="004565D8" w:rsidRPr="009570F6" w:rsidRDefault="000C43A2" w:rsidP="004565D8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Слайд </w:t>
      </w:r>
      <w:r w:rsidR="00FA3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</w:p>
    <w:p w:rsidR="004565D8" w:rsidRPr="00233479" w:rsidRDefault="004565D8" w:rsidP="004565D8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Разом з тим, залишаються проблемними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такі 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питання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, як</w:t>
      </w:r>
      <w:r w:rsidRPr="00233479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565D8" w:rsidRPr="005A4BEC" w:rsidRDefault="004565D8" w:rsidP="004F3666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недостатнє оснащення педагогічного процесу навчально</w:t>
      </w:r>
      <w:r w:rsidR="00203755" w:rsidRPr="005A4BEC">
        <w:rPr>
          <w:sz w:val="28"/>
          <w:szCs w:val="28"/>
          <w:lang w:val="uk-UA"/>
        </w:rPr>
        <w:t>-</w:t>
      </w:r>
      <w:r w:rsidRPr="005A4BEC">
        <w:rPr>
          <w:sz w:val="28"/>
          <w:szCs w:val="28"/>
          <w:lang w:val="uk-UA"/>
        </w:rPr>
        <w:t>наочними посібниками та обладнанням</w:t>
      </w:r>
    </w:p>
    <w:p w:rsidR="004565D8" w:rsidRDefault="004565D8" w:rsidP="004F3666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 w:eastAsia="uk-UA"/>
        </w:rPr>
      </w:pPr>
      <w:r w:rsidRPr="005A4BEC">
        <w:rPr>
          <w:sz w:val="28"/>
          <w:szCs w:val="28"/>
          <w:lang w:val="uk-UA"/>
        </w:rPr>
        <w:t>робота з батьками дітей, які не відвідують дошкільний заклад тривалий час без поважної причини</w:t>
      </w:r>
      <w:r w:rsidRPr="005A4BEC">
        <w:rPr>
          <w:sz w:val="28"/>
          <w:szCs w:val="28"/>
          <w:lang w:val="uk-UA" w:eastAsia="uk-UA"/>
        </w:rPr>
        <w:t xml:space="preserve"> </w:t>
      </w:r>
    </w:p>
    <w:p w:rsidR="00C54E5C" w:rsidRPr="00C54E5C" w:rsidRDefault="00C54E5C" w:rsidP="004F3666">
      <w:pPr>
        <w:pStyle w:val="a6"/>
        <w:widowControl w:val="0"/>
        <w:numPr>
          <w:ilvl w:val="0"/>
          <w:numId w:val="27"/>
        </w:numPr>
        <w:tabs>
          <w:tab w:val="left" w:pos="851"/>
        </w:tabs>
        <w:ind w:right="-2"/>
        <w:jc w:val="both"/>
        <w:rPr>
          <w:sz w:val="28"/>
          <w:szCs w:val="28"/>
          <w:lang w:val="uk-UA" w:eastAsia="uk-UA"/>
        </w:rPr>
      </w:pPr>
      <w:r w:rsidRPr="00C54E5C">
        <w:rPr>
          <w:sz w:val="28"/>
          <w:szCs w:val="28"/>
          <w:lang w:val="uk-UA" w:eastAsia="uk-UA"/>
        </w:rPr>
        <w:t>підвищення роботи педагогі</w:t>
      </w:r>
      <w:r>
        <w:rPr>
          <w:sz w:val="28"/>
          <w:szCs w:val="28"/>
          <w:lang w:val="uk-UA" w:eastAsia="uk-UA"/>
        </w:rPr>
        <w:t xml:space="preserve">в закладу та адміністрації щодо </w:t>
      </w:r>
      <w:r w:rsidRPr="00C54E5C">
        <w:rPr>
          <w:sz w:val="28"/>
          <w:szCs w:val="28"/>
          <w:lang w:val="uk-UA" w:eastAsia="uk-UA"/>
        </w:rPr>
        <w:t>популяризації діяльності в засобах масової інформації</w:t>
      </w:r>
    </w:p>
    <w:p w:rsidR="004565D8" w:rsidRPr="005A4BEC" w:rsidRDefault="004565D8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>с</w:t>
      </w:r>
      <w:proofErr w:type="spellStart"/>
      <w:r w:rsidRPr="005A4BEC">
        <w:rPr>
          <w:sz w:val="28"/>
          <w:szCs w:val="28"/>
        </w:rPr>
        <w:t>ередній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рівень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виконання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дітоднів</w:t>
      </w:r>
      <w:proofErr w:type="spellEnd"/>
      <w:r w:rsidRPr="005A4BEC">
        <w:rPr>
          <w:sz w:val="28"/>
          <w:szCs w:val="28"/>
        </w:rPr>
        <w:t>;</w:t>
      </w:r>
    </w:p>
    <w:p w:rsidR="00203755" w:rsidRPr="005A4BEC" w:rsidRDefault="00203755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5A4BEC">
        <w:rPr>
          <w:sz w:val="28"/>
          <w:szCs w:val="28"/>
          <w:lang w:val="uk-UA"/>
        </w:rPr>
        <w:t xml:space="preserve">повна </w:t>
      </w:r>
      <w:proofErr w:type="spellStart"/>
      <w:r w:rsidRPr="005A4BEC">
        <w:rPr>
          <w:sz w:val="28"/>
          <w:szCs w:val="28"/>
        </w:rPr>
        <w:t>замін</w:t>
      </w:r>
      <w:proofErr w:type="spellEnd"/>
      <w:r w:rsidRPr="005A4BEC">
        <w:rPr>
          <w:sz w:val="28"/>
          <w:szCs w:val="28"/>
          <w:lang w:val="uk-UA"/>
        </w:rPr>
        <w:t>а</w:t>
      </w:r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обладнання</w:t>
      </w:r>
      <w:proofErr w:type="spellEnd"/>
      <w:r w:rsidRPr="005A4BEC">
        <w:rPr>
          <w:sz w:val="28"/>
          <w:szCs w:val="28"/>
        </w:rPr>
        <w:t xml:space="preserve"> </w:t>
      </w:r>
      <w:proofErr w:type="spellStart"/>
      <w:r w:rsidRPr="005A4BEC">
        <w:rPr>
          <w:sz w:val="28"/>
          <w:szCs w:val="28"/>
        </w:rPr>
        <w:t>харчоблоку</w:t>
      </w:r>
      <w:proofErr w:type="spellEnd"/>
      <w:r w:rsidRPr="005A4BEC">
        <w:rPr>
          <w:sz w:val="28"/>
          <w:szCs w:val="28"/>
          <w:lang w:val="uk-UA"/>
        </w:rPr>
        <w:t xml:space="preserve"> (за наявності коштів)</w:t>
      </w:r>
      <w:r w:rsidRPr="005A4BEC">
        <w:rPr>
          <w:sz w:val="28"/>
          <w:szCs w:val="28"/>
        </w:rPr>
        <w:t xml:space="preserve">; </w:t>
      </w:r>
    </w:p>
    <w:p w:rsidR="005237EE" w:rsidRPr="00C54E5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proofErr w:type="spellStart"/>
      <w:r w:rsidRPr="00C54E5C">
        <w:rPr>
          <w:sz w:val="28"/>
          <w:szCs w:val="28"/>
        </w:rPr>
        <w:t>утеплення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приміщення</w:t>
      </w:r>
      <w:proofErr w:type="spellEnd"/>
      <w:r w:rsidRPr="00C54E5C">
        <w:rPr>
          <w:sz w:val="28"/>
          <w:szCs w:val="28"/>
        </w:rPr>
        <w:t xml:space="preserve"> закладу;</w:t>
      </w:r>
    </w:p>
    <w:p w:rsidR="005237EE" w:rsidRPr="00C54E5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proofErr w:type="spellStart"/>
      <w:r w:rsidRPr="00C54E5C">
        <w:rPr>
          <w:sz w:val="28"/>
          <w:szCs w:val="28"/>
        </w:rPr>
        <w:lastRenderedPageBreak/>
        <w:t>придбання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промислових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пральних</w:t>
      </w:r>
      <w:proofErr w:type="spellEnd"/>
      <w:r w:rsidRPr="00C54E5C">
        <w:rPr>
          <w:sz w:val="28"/>
          <w:szCs w:val="28"/>
        </w:rPr>
        <w:t xml:space="preserve"> машин;</w:t>
      </w:r>
    </w:p>
    <w:p w:rsidR="00C54E5C" w:rsidRDefault="00C54E5C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C54E5C">
        <w:rPr>
          <w:sz w:val="28"/>
          <w:szCs w:val="28"/>
        </w:rPr>
        <w:t>поповнення</w:t>
      </w:r>
      <w:proofErr w:type="spellEnd"/>
      <w:r w:rsidRPr="00C54E5C">
        <w:rPr>
          <w:sz w:val="28"/>
          <w:szCs w:val="28"/>
        </w:rPr>
        <w:t xml:space="preserve"> парку </w:t>
      </w:r>
      <w:proofErr w:type="spellStart"/>
      <w:r w:rsidRPr="00C54E5C">
        <w:rPr>
          <w:sz w:val="28"/>
          <w:szCs w:val="28"/>
        </w:rPr>
        <w:t>комп’ютерної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техніки</w:t>
      </w:r>
      <w:proofErr w:type="spellEnd"/>
    </w:p>
    <w:p w:rsidR="005237EE" w:rsidRPr="00C54E5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  <w:proofErr w:type="spellStart"/>
      <w:r w:rsidRPr="00C54E5C">
        <w:rPr>
          <w:sz w:val="28"/>
          <w:szCs w:val="28"/>
        </w:rPr>
        <w:t>осучаснення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ігрових</w:t>
      </w:r>
      <w:proofErr w:type="spellEnd"/>
      <w:r w:rsidRPr="00C54E5C">
        <w:rPr>
          <w:sz w:val="28"/>
          <w:szCs w:val="28"/>
        </w:rPr>
        <w:t xml:space="preserve"> </w:t>
      </w:r>
      <w:proofErr w:type="spellStart"/>
      <w:r w:rsidRPr="00C54E5C">
        <w:rPr>
          <w:sz w:val="28"/>
          <w:szCs w:val="28"/>
        </w:rPr>
        <w:t>майданчиків</w:t>
      </w:r>
      <w:proofErr w:type="spellEnd"/>
      <w:r w:rsidRPr="00C54E5C">
        <w:rPr>
          <w:sz w:val="28"/>
          <w:szCs w:val="28"/>
          <w:lang w:val="uk-UA"/>
        </w:rPr>
        <w:t>;</w:t>
      </w:r>
    </w:p>
    <w:p w:rsidR="005237EE" w:rsidRPr="005A4BE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встановлення автоматичної сигналізації;</w:t>
      </w:r>
    </w:p>
    <w:p w:rsidR="005237EE" w:rsidRPr="005A4BEC" w:rsidRDefault="005237EE" w:rsidP="004F3666">
      <w:pPr>
        <w:pStyle w:val="a6"/>
        <w:widowControl w:val="0"/>
        <w:numPr>
          <w:ilvl w:val="0"/>
          <w:numId w:val="2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 w:val="0"/>
        <w:jc w:val="both"/>
        <w:rPr>
          <w:sz w:val="28"/>
          <w:szCs w:val="28"/>
          <w:lang w:val="uk-UA"/>
        </w:rPr>
      </w:pPr>
      <w:r w:rsidRPr="005A4BEC">
        <w:rPr>
          <w:sz w:val="28"/>
          <w:szCs w:val="28"/>
          <w:lang w:val="uk-UA"/>
        </w:rPr>
        <w:t>просочення даху вогнестійкою речовиною.</w:t>
      </w:r>
    </w:p>
    <w:p w:rsidR="005237EE" w:rsidRPr="00ED7525" w:rsidRDefault="005237EE" w:rsidP="005237EE">
      <w:pPr>
        <w:widowControl w:val="0"/>
        <w:tabs>
          <w:tab w:val="left" w:pos="9214"/>
        </w:tabs>
        <w:spacing w:after="0"/>
        <w:ind w:right="-2" w:firstLine="567"/>
        <w:jc w:val="both"/>
        <w:rPr>
          <w:rFonts w:ascii="Times New Roman" w:hAnsi="Times New Roman" w:cs="Times New Roman"/>
          <w:b/>
          <w:sz w:val="16"/>
          <w:szCs w:val="28"/>
          <w:lang w:val="uk-UA" w:eastAsia="uk-UA"/>
        </w:rPr>
      </w:pPr>
    </w:p>
    <w:p w:rsidR="008A3B5C" w:rsidRPr="008A3B5C" w:rsidRDefault="008A3B5C" w:rsidP="008A3B5C">
      <w:pPr>
        <w:ind w:firstLine="567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</w:pP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Це основні питання управлінської діяльності, та протягом року було ще не мало різних питань, які вимагали певного часу і зусиль для їх вирішення. Але с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таном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на 1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>чер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вня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всі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заходи,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заплановані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річному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плані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успішно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виконано</w:t>
      </w:r>
      <w:proofErr w:type="spellEnd"/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  <w:r w:rsidRPr="008A3B5C">
        <w:rPr>
          <w:rFonts w:ascii="Times New Roman" w:eastAsiaTheme="majorEastAsia" w:hAnsi="Times New Roman" w:cs="Times New Roman"/>
          <w:bCs/>
          <w:iCs/>
          <w:sz w:val="28"/>
          <w:szCs w:val="28"/>
          <w:lang w:val="uk-UA"/>
        </w:rPr>
        <w:t xml:space="preserve"> Та всі наші досягнення і здобутки – це не лише моя заслуга, це творча, наполеглива та кропітка праця всього колективу та батьків вихованців.</w:t>
      </w:r>
    </w:p>
    <w:p w:rsidR="006B6976" w:rsidRPr="00CB703A" w:rsidRDefault="006B6976" w:rsidP="006B6976">
      <w:pPr>
        <w:ind w:firstLine="567"/>
        <w:jc w:val="both"/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CB703A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Слайд </w:t>
      </w:r>
      <w:r w:rsidR="00FA3F91">
        <w:rPr>
          <w:rStyle w:val="blu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/>
        </w:rPr>
        <w:t>19</w:t>
      </w:r>
      <w:bookmarkStart w:id="0" w:name="_GoBack"/>
      <w:bookmarkEnd w:id="0"/>
    </w:p>
    <w:p w:rsidR="006B6976" w:rsidRDefault="006B6976" w:rsidP="006B697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838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Дякую за увагу!</w:t>
      </w:r>
      <w:r w:rsidR="00786D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Всім миру і міцного здоров’я!</w:t>
      </w:r>
    </w:p>
    <w:sectPr w:rsidR="006B6976" w:rsidSect="00A344CE">
      <w:pgSz w:w="11906" w:h="16838"/>
      <w:pgMar w:top="1134" w:right="850" w:bottom="1418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5DC"/>
    <w:multiLevelType w:val="hybridMultilevel"/>
    <w:tmpl w:val="C9401F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E0B94"/>
    <w:multiLevelType w:val="hybridMultilevel"/>
    <w:tmpl w:val="AEFC8426"/>
    <w:lvl w:ilvl="0" w:tplc="61881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B54ED"/>
    <w:multiLevelType w:val="hybridMultilevel"/>
    <w:tmpl w:val="989C38C6"/>
    <w:lvl w:ilvl="0" w:tplc="01B4C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4D10"/>
    <w:multiLevelType w:val="multilevel"/>
    <w:tmpl w:val="D5DCFA1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1800"/>
      </w:pPr>
      <w:rPr>
        <w:rFonts w:hint="default"/>
      </w:rPr>
    </w:lvl>
  </w:abstractNum>
  <w:abstractNum w:abstractNumId="4">
    <w:nsid w:val="1575680D"/>
    <w:multiLevelType w:val="hybridMultilevel"/>
    <w:tmpl w:val="23D4E4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F3563"/>
    <w:multiLevelType w:val="hybridMultilevel"/>
    <w:tmpl w:val="ADC86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C3D82"/>
    <w:multiLevelType w:val="hybridMultilevel"/>
    <w:tmpl w:val="83003A18"/>
    <w:lvl w:ilvl="0" w:tplc="97B810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C163C09"/>
    <w:multiLevelType w:val="hybridMultilevel"/>
    <w:tmpl w:val="625C0278"/>
    <w:lvl w:ilvl="0" w:tplc="FCDE6B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4F85"/>
    <w:multiLevelType w:val="hybridMultilevel"/>
    <w:tmpl w:val="FC166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52EDB"/>
    <w:multiLevelType w:val="hybridMultilevel"/>
    <w:tmpl w:val="CBA85FA8"/>
    <w:lvl w:ilvl="0" w:tplc="4B7C4F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6373E28"/>
    <w:multiLevelType w:val="hybridMultilevel"/>
    <w:tmpl w:val="6EF63AFA"/>
    <w:lvl w:ilvl="0" w:tplc="A6848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C1C4F"/>
    <w:multiLevelType w:val="hybridMultilevel"/>
    <w:tmpl w:val="D2C2E3D0"/>
    <w:lvl w:ilvl="0" w:tplc="53D22702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5E7089"/>
    <w:multiLevelType w:val="hybridMultilevel"/>
    <w:tmpl w:val="F75E6F00"/>
    <w:lvl w:ilvl="0" w:tplc="97B8106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3143FB"/>
    <w:multiLevelType w:val="hybridMultilevel"/>
    <w:tmpl w:val="8D3CBEDA"/>
    <w:lvl w:ilvl="0" w:tplc="A6848BC0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A2D1042"/>
    <w:multiLevelType w:val="hybridMultilevel"/>
    <w:tmpl w:val="981279F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3C0E14B5"/>
    <w:multiLevelType w:val="hybridMultilevel"/>
    <w:tmpl w:val="0FC2CDDA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D1B746E"/>
    <w:multiLevelType w:val="hybridMultilevel"/>
    <w:tmpl w:val="C6203622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432C393B"/>
    <w:multiLevelType w:val="hybridMultilevel"/>
    <w:tmpl w:val="D8560E0E"/>
    <w:lvl w:ilvl="0" w:tplc="A6848B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63DC6"/>
    <w:multiLevelType w:val="hybridMultilevel"/>
    <w:tmpl w:val="3708A646"/>
    <w:lvl w:ilvl="0" w:tplc="FE409A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B3349"/>
    <w:multiLevelType w:val="hybridMultilevel"/>
    <w:tmpl w:val="588676F8"/>
    <w:lvl w:ilvl="0" w:tplc="7CEAC0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297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4D6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29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A1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29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62E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AB1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665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4F6B39"/>
    <w:multiLevelType w:val="hybridMultilevel"/>
    <w:tmpl w:val="0040DAF0"/>
    <w:lvl w:ilvl="0" w:tplc="726882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B67B71"/>
    <w:multiLevelType w:val="multilevel"/>
    <w:tmpl w:val="C0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235CD"/>
    <w:multiLevelType w:val="hybridMultilevel"/>
    <w:tmpl w:val="57AA82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181F9B"/>
    <w:multiLevelType w:val="hybridMultilevel"/>
    <w:tmpl w:val="8E0261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4AF0B6C"/>
    <w:multiLevelType w:val="hybridMultilevel"/>
    <w:tmpl w:val="99F83AF8"/>
    <w:lvl w:ilvl="0" w:tplc="1818C3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E842D9"/>
    <w:multiLevelType w:val="hybridMultilevel"/>
    <w:tmpl w:val="17D6D76A"/>
    <w:lvl w:ilvl="0" w:tplc="E1F639AE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5D846C93"/>
    <w:multiLevelType w:val="hybridMultilevel"/>
    <w:tmpl w:val="1F8805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560072"/>
    <w:multiLevelType w:val="hybridMultilevel"/>
    <w:tmpl w:val="B9D0E54A"/>
    <w:lvl w:ilvl="0" w:tplc="69E6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27D3A"/>
    <w:multiLevelType w:val="hybridMultilevel"/>
    <w:tmpl w:val="C950921E"/>
    <w:lvl w:ilvl="0" w:tplc="24D2F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098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3C14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CB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5A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EDA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85D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06C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CD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05C5A"/>
    <w:multiLevelType w:val="hybridMultilevel"/>
    <w:tmpl w:val="2CF06374"/>
    <w:lvl w:ilvl="0" w:tplc="C30AED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A72940"/>
    <w:multiLevelType w:val="hybridMultilevel"/>
    <w:tmpl w:val="4CD048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8D6315B"/>
    <w:multiLevelType w:val="hybridMultilevel"/>
    <w:tmpl w:val="5EDC8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DC1584"/>
    <w:multiLevelType w:val="hybridMultilevel"/>
    <w:tmpl w:val="26F4A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66D62"/>
    <w:multiLevelType w:val="hybridMultilevel"/>
    <w:tmpl w:val="C2581C10"/>
    <w:lvl w:ilvl="0" w:tplc="1F8A72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B2CE3"/>
    <w:multiLevelType w:val="hybridMultilevel"/>
    <w:tmpl w:val="926A6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7292EF7"/>
    <w:multiLevelType w:val="hybridMultilevel"/>
    <w:tmpl w:val="DCCC0AF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0C38EC"/>
    <w:multiLevelType w:val="hybridMultilevel"/>
    <w:tmpl w:val="60C01FCA"/>
    <w:lvl w:ilvl="0" w:tplc="0E4E40E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37084"/>
    <w:multiLevelType w:val="hybridMultilevel"/>
    <w:tmpl w:val="8670F8E0"/>
    <w:lvl w:ilvl="0" w:tplc="4E0C8A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4E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A6A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0E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47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877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D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A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60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941D63"/>
    <w:multiLevelType w:val="hybridMultilevel"/>
    <w:tmpl w:val="0EBED960"/>
    <w:lvl w:ilvl="0" w:tplc="B91A8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6B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8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F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2C5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D4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CC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690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02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EC5BAC"/>
    <w:multiLevelType w:val="hybridMultilevel"/>
    <w:tmpl w:val="301637B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0"/>
  </w:num>
  <w:num w:numId="6">
    <w:abstractNumId w:val="21"/>
  </w:num>
  <w:num w:numId="7">
    <w:abstractNumId w:val="31"/>
  </w:num>
  <w:num w:numId="8">
    <w:abstractNumId w:val="0"/>
  </w:num>
  <w:num w:numId="9">
    <w:abstractNumId w:val="7"/>
  </w:num>
  <w:num w:numId="10">
    <w:abstractNumId w:val="36"/>
  </w:num>
  <w:num w:numId="11">
    <w:abstractNumId w:val="34"/>
  </w:num>
  <w:num w:numId="12">
    <w:abstractNumId w:val="22"/>
  </w:num>
  <w:num w:numId="13">
    <w:abstractNumId w:val="28"/>
  </w:num>
  <w:num w:numId="14">
    <w:abstractNumId w:val="9"/>
  </w:num>
  <w:num w:numId="15">
    <w:abstractNumId w:val="23"/>
  </w:num>
  <w:num w:numId="16">
    <w:abstractNumId w:val="2"/>
  </w:num>
  <w:num w:numId="17">
    <w:abstractNumId w:val="6"/>
  </w:num>
  <w:num w:numId="18">
    <w:abstractNumId w:val="25"/>
  </w:num>
  <w:num w:numId="19">
    <w:abstractNumId w:val="16"/>
  </w:num>
  <w:num w:numId="20">
    <w:abstractNumId w:val="3"/>
  </w:num>
  <w:num w:numId="21">
    <w:abstractNumId w:val="12"/>
  </w:num>
  <w:num w:numId="22">
    <w:abstractNumId w:val="26"/>
  </w:num>
  <w:num w:numId="23">
    <w:abstractNumId w:val="11"/>
  </w:num>
  <w:num w:numId="24">
    <w:abstractNumId w:val="18"/>
  </w:num>
  <w:num w:numId="25">
    <w:abstractNumId w:val="37"/>
  </w:num>
  <w:num w:numId="26">
    <w:abstractNumId w:val="17"/>
  </w:num>
  <w:num w:numId="27">
    <w:abstractNumId w:val="10"/>
  </w:num>
  <w:num w:numId="28">
    <w:abstractNumId w:val="1"/>
  </w:num>
  <w:num w:numId="29">
    <w:abstractNumId w:val="35"/>
  </w:num>
  <w:num w:numId="30">
    <w:abstractNumId w:val="14"/>
  </w:num>
  <w:num w:numId="31">
    <w:abstractNumId w:val="15"/>
  </w:num>
  <w:num w:numId="32">
    <w:abstractNumId w:val="4"/>
  </w:num>
  <w:num w:numId="33">
    <w:abstractNumId w:val="13"/>
  </w:num>
  <w:num w:numId="34">
    <w:abstractNumId w:val="5"/>
  </w:num>
  <w:num w:numId="35">
    <w:abstractNumId w:val="32"/>
  </w:num>
  <w:num w:numId="36">
    <w:abstractNumId w:val="24"/>
  </w:num>
  <w:num w:numId="37">
    <w:abstractNumId w:val="8"/>
  </w:num>
  <w:num w:numId="38">
    <w:abstractNumId w:val="30"/>
  </w:num>
  <w:num w:numId="39">
    <w:abstractNumId w:val="39"/>
  </w:num>
  <w:num w:numId="40">
    <w:abstractNumId w:val="3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AD"/>
    <w:rsid w:val="00004FE9"/>
    <w:rsid w:val="0000667E"/>
    <w:rsid w:val="0001616E"/>
    <w:rsid w:val="00020D78"/>
    <w:rsid w:val="00027A6C"/>
    <w:rsid w:val="00033D94"/>
    <w:rsid w:val="0004240A"/>
    <w:rsid w:val="00042496"/>
    <w:rsid w:val="0004384C"/>
    <w:rsid w:val="00046A58"/>
    <w:rsid w:val="00051DE0"/>
    <w:rsid w:val="00055F23"/>
    <w:rsid w:val="00056F8C"/>
    <w:rsid w:val="00062251"/>
    <w:rsid w:val="00063FD0"/>
    <w:rsid w:val="00072A46"/>
    <w:rsid w:val="0007319F"/>
    <w:rsid w:val="00074553"/>
    <w:rsid w:val="000902DA"/>
    <w:rsid w:val="000917F6"/>
    <w:rsid w:val="00092D10"/>
    <w:rsid w:val="00093817"/>
    <w:rsid w:val="000A2940"/>
    <w:rsid w:val="000A5DE0"/>
    <w:rsid w:val="000A61E5"/>
    <w:rsid w:val="000A655E"/>
    <w:rsid w:val="000B1F85"/>
    <w:rsid w:val="000C43A2"/>
    <w:rsid w:val="000C6419"/>
    <w:rsid w:val="000D2729"/>
    <w:rsid w:val="000D490D"/>
    <w:rsid w:val="000D52A6"/>
    <w:rsid w:val="000D5533"/>
    <w:rsid w:val="000E0992"/>
    <w:rsid w:val="000E4F51"/>
    <w:rsid w:val="000E5E32"/>
    <w:rsid w:val="000E6D48"/>
    <w:rsid w:val="000E7C5E"/>
    <w:rsid w:val="00101451"/>
    <w:rsid w:val="0010511E"/>
    <w:rsid w:val="00120134"/>
    <w:rsid w:val="00124131"/>
    <w:rsid w:val="001253AC"/>
    <w:rsid w:val="00127F4A"/>
    <w:rsid w:val="0014689E"/>
    <w:rsid w:val="00151AC0"/>
    <w:rsid w:val="001664EC"/>
    <w:rsid w:val="00172E64"/>
    <w:rsid w:val="001765AF"/>
    <w:rsid w:val="00183561"/>
    <w:rsid w:val="00183C1B"/>
    <w:rsid w:val="00185607"/>
    <w:rsid w:val="00187654"/>
    <w:rsid w:val="00190B9E"/>
    <w:rsid w:val="00194401"/>
    <w:rsid w:val="001B34FA"/>
    <w:rsid w:val="001C046D"/>
    <w:rsid w:val="001C19B0"/>
    <w:rsid w:val="001D1D37"/>
    <w:rsid w:val="001D6837"/>
    <w:rsid w:val="001D6FCE"/>
    <w:rsid w:val="001E1AA3"/>
    <w:rsid w:val="001E2A1C"/>
    <w:rsid w:val="001E3523"/>
    <w:rsid w:val="001E6C0A"/>
    <w:rsid w:val="001E6FCD"/>
    <w:rsid w:val="001F0CB1"/>
    <w:rsid w:val="001F1E26"/>
    <w:rsid w:val="00203755"/>
    <w:rsid w:val="00205A80"/>
    <w:rsid w:val="00215E39"/>
    <w:rsid w:val="0022009A"/>
    <w:rsid w:val="002204CB"/>
    <w:rsid w:val="00233479"/>
    <w:rsid w:val="00237C8D"/>
    <w:rsid w:val="0025402B"/>
    <w:rsid w:val="00256C69"/>
    <w:rsid w:val="00257D5E"/>
    <w:rsid w:val="00260AB2"/>
    <w:rsid w:val="00263858"/>
    <w:rsid w:val="00265B8F"/>
    <w:rsid w:val="00266F7E"/>
    <w:rsid w:val="00275CC8"/>
    <w:rsid w:val="002867A7"/>
    <w:rsid w:val="00290A3F"/>
    <w:rsid w:val="00290D72"/>
    <w:rsid w:val="00292453"/>
    <w:rsid w:val="00292AA1"/>
    <w:rsid w:val="00297051"/>
    <w:rsid w:val="00297ACE"/>
    <w:rsid w:val="002A2C32"/>
    <w:rsid w:val="002B0B00"/>
    <w:rsid w:val="002B4ACA"/>
    <w:rsid w:val="002B5F27"/>
    <w:rsid w:val="002B5FB8"/>
    <w:rsid w:val="002C0C62"/>
    <w:rsid w:val="002C11AE"/>
    <w:rsid w:val="002D5219"/>
    <w:rsid w:val="002E11A1"/>
    <w:rsid w:val="002E3575"/>
    <w:rsid w:val="00300FDC"/>
    <w:rsid w:val="0030459B"/>
    <w:rsid w:val="00307616"/>
    <w:rsid w:val="00311852"/>
    <w:rsid w:val="003144F5"/>
    <w:rsid w:val="00330139"/>
    <w:rsid w:val="00333AB2"/>
    <w:rsid w:val="00333C7B"/>
    <w:rsid w:val="00334A87"/>
    <w:rsid w:val="003358DC"/>
    <w:rsid w:val="003377EF"/>
    <w:rsid w:val="00345D40"/>
    <w:rsid w:val="0035615E"/>
    <w:rsid w:val="0037668F"/>
    <w:rsid w:val="00376D4C"/>
    <w:rsid w:val="00396A3E"/>
    <w:rsid w:val="00397D30"/>
    <w:rsid w:val="003A1FE3"/>
    <w:rsid w:val="003A39B7"/>
    <w:rsid w:val="003A580B"/>
    <w:rsid w:val="003A61D8"/>
    <w:rsid w:val="003A62FB"/>
    <w:rsid w:val="003A7670"/>
    <w:rsid w:val="003B0BE0"/>
    <w:rsid w:val="003B56D9"/>
    <w:rsid w:val="003B675B"/>
    <w:rsid w:val="003B7250"/>
    <w:rsid w:val="003C3624"/>
    <w:rsid w:val="003C49BB"/>
    <w:rsid w:val="003D4C94"/>
    <w:rsid w:val="003D64F0"/>
    <w:rsid w:val="003D69A0"/>
    <w:rsid w:val="003E3FAB"/>
    <w:rsid w:val="003F5B34"/>
    <w:rsid w:val="003F623A"/>
    <w:rsid w:val="00416E89"/>
    <w:rsid w:val="0041708A"/>
    <w:rsid w:val="00425D13"/>
    <w:rsid w:val="0044192F"/>
    <w:rsid w:val="00456218"/>
    <w:rsid w:val="004565D8"/>
    <w:rsid w:val="00460A93"/>
    <w:rsid w:val="004634AE"/>
    <w:rsid w:val="00464958"/>
    <w:rsid w:val="00480DAD"/>
    <w:rsid w:val="0048253F"/>
    <w:rsid w:val="004A72DB"/>
    <w:rsid w:val="004A7C2E"/>
    <w:rsid w:val="004B32F9"/>
    <w:rsid w:val="004C03E9"/>
    <w:rsid w:val="004C1AE5"/>
    <w:rsid w:val="004C1B31"/>
    <w:rsid w:val="004C648E"/>
    <w:rsid w:val="004E52B7"/>
    <w:rsid w:val="004E66F4"/>
    <w:rsid w:val="004F3666"/>
    <w:rsid w:val="004F4C92"/>
    <w:rsid w:val="004F76AD"/>
    <w:rsid w:val="00514A93"/>
    <w:rsid w:val="00521701"/>
    <w:rsid w:val="00523106"/>
    <w:rsid w:val="005237EE"/>
    <w:rsid w:val="00533A5A"/>
    <w:rsid w:val="00536DDF"/>
    <w:rsid w:val="0054067D"/>
    <w:rsid w:val="00557085"/>
    <w:rsid w:val="0056654D"/>
    <w:rsid w:val="0056744C"/>
    <w:rsid w:val="005678F5"/>
    <w:rsid w:val="00576679"/>
    <w:rsid w:val="00582103"/>
    <w:rsid w:val="00583829"/>
    <w:rsid w:val="005842D2"/>
    <w:rsid w:val="005854DA"/>
    <w:rsid w:val="00590C03"/>
    <w:rsid w:val="0059745B"/>
    <w:rsid w:val="005A338D"/>
    <w:rsid w:val="005A3F2B"/>
    <w:rsid w:val="005A4BEC"/>
    <w:rsid w:val="005A66AC"/>
    <w:rsid w:val="005A76C0"/>
    <w:rsid w:val="005B06FC"/>
    <w:rsid w:val="005B50D9"/>
    <w:rsid w:val="005B5278"/>
    <w:rsid w:val="005B5280"/>
    <w:rsid w:val="005C0FC2"/>
    <w:rsid w:val="005C4B2A"/>
    <w:rsid w:val="005D4096"/>
    <w:rsid w:val="005D4C93"/>
    <w:rsid w:val="005E2C80"/>
    <w:rsid w:val="005F5567"/>
    <w:rsid w:val="005F62A9"/>
    <w:rsid w:val="005F77CE"/>
    <w:rsid w:val="006042A3"/>
    <w:rsid w:val="00612631"/>
    <w:rsid w:val="00612E8F"/>
    <w:rsid w:val="006150E5"/>
    <w:rsid w:val="00615DC4"/>
    <w:rsid w:val="00616753"/>
    <w:rsid w:val="006224DF"/>
    <w:rsid w:val="00622D29"/>
    <w:rsid w:val="006258CC"/>
    <w:rsid w:val="00630036"/>
    <w:rsid w:val="00632111"/>
    <w:rsid w:val="00646275"/>
    <w:rsid w:val="00647BC7"/>
    <w:rsid w:val="0065314B"/>
    <w:rsid w:val="00655D6C"/>
    <w:rsid w:val="006604B9"/>
    <w:rsid w:val="0066476C"/>
    <w:rsid w:val="0067674D"/>
    <w:rsid w:val="006802B2"/>
    <w:rsid w:val="006878B5"/>
    <w:rsid w:val="0069374F"/>
    <w:rsid w:val="00697219"/>
    <w:rsid w:val="006B4987"/>
    <w:rsid w:val="006B6976"/>
    <w:rsid w:val="006C3183"/>
    <w:rsid w:val="006C3D59"/>
    <w:rsid w:val="006C580E"/>
    <w:rsid w:val="006D18D7"/>
    <w:rsid w:val="006D2850"/>
    <w:rsid w:val="006D3CDD"/>
    <w:rsid w:val="006D6ACF"/>
    <w:rsid w:val="006D7F6E"/>
    <w:rsid w:val="006E04CB"/>
    <w:rsid w:val="006F0CA8"/>
    <w:rsid w:val="006F1F9A"/>
    <w:rsid w:val="00701423"/>
    <w:rsid w:val="0070142D"/>
    <w:rsid w:val="00704880"/>
    <w:rsid w:val="00710A07"/>
    <w:rsid w:val="00711CF2"/>
    <w:rsid w:val="00713E6C"/>
    <w:rsid w:val="00721F0E"/>
    <w:rsid w:val="00734353"/>
    <w:rsid w:val="00740280"/>
    <w:rsid w:val="00743514"/>
    <w:rsid w:val="00743C29"/>
    <w:rsid w:val="007550E9"/>
    <w:rsid w:val="007555E6"/>
    <w:rsid w:val="00755E8A"/>
    <w:rsid w:val="00765FA8"/>
    <w:rsid w:val="00770A96"/>
    <w:rsid w:val="007741A1"/>
    <w:rsid w:val="00786D34"/>
    <w:rsid w:val="00791A74"/>
    <w:rsid w:val="00794834"/>
    <w:rsid w:val="00796C65"/>
    <w:rsid w:val="0079728D"/>
    <w:rsid w:val="007A4E3A"/>
    <w:rsid w:val="007B047E"/>
    <w:rsid w:val="007B30C7"/>
    <w:rsid w:val="007B77A0"/>
    <w:rsid w:val="007B7977"/>
    <w:rsid w:val="007D2846"/>
    <w:rsid w:val="007D6835"/>
    <w:rsid w:val="007D78D4"/>
    <w:rsid w:val="007E089C"/>
    <w:rsid w:val="007E45A5"/>
    <w:rsid w:val="007F36B1"/>
    <w:rsid w:val="007F522A"/>
    <w:rsid w:val="007F7789"/>
    <w:rsid w:val="008022EC"/>
    <w:rsid w:val="0081349B"/>
    <w:rsid w:val="00815153"/>
    <w:rsid w:val="0083626F"/>
    <w:rsid w:val="00851777"/>
    <w:rsid w:val="008579F9"/>
    <w:rsid w:val="0086243B"/>
    <w:rsid w:val="00864EB8"/>
    <w:rsid w:val="00870DCA"/>
    <w:rsid w:val="00874A54"/>
    <w:rsid w:val="00894746"/>
    <w:rsid w:val="008A1AB0"/>
    <w:rsid w:val="008A3B5C"/>
    <w:rsid w:val="008A66F0"/>
    <w:rsid w:val="008A7DAD"/>
    <w:rsid w:val="008B62FE"/>
    <w:rsid w:val="008B63CE"/>
    <w:rsid w:val="008B6BDB"/>
    <w:rsid w:val="008C08DA"/>
    <w:rsid w:val="008C519B"/>
    <w:rsid w:val="008F06A9"/>
    <w:rsid w:val="008F510F"/>
    <w:rsid w:val="008F67F9"/>
    <w:rsid w:val="00904DEB"/>
    <w:rsid w:val="00911102"/>
    <w:rsid w:val="009145C5"/>
    <w:rsid w:val="00925117"/>
    <w:rsid w:val="00933EBB"/>
    <w:rsid w:val="00937F92"/>
    <w:rsid w:val="0094003B"/>
    <w:rsid w:val="00943B9F"/>
    <w:rsid w:val="0094416C"/>
    <w:rsid w:val="00951019"/>
    <w:rsid w:val="0095589E"/>
    <w:rsid w:val="009570F6"/>
    <w:rsid w:val="009638EC"/>
    <w:rsid w:val="0096780C"/>
    <w:rsid w:val="00967D03"/>
    <w:rsid w:val="00970F8A"/>
    <w:rsid w:val="00975C22"/>
    <w:rsid w:val="009774C3"/>
    <w:rsid w:val="00987B20"/>
    <w:rsid w:val="00991AD9"/>
    <w:rsid w:val="00994972"/>
    <w:rsid w:val="009A273E"/>
    <w:rsid w:val="009A2F42"/>
    <w:rsid w:val="009A4AF3"/>
    <w:rsid w:val="009B5A5A"/>
    <w:rsid w:val="009C3691"/>
    <w:rsid w:val="009D2C27"/>
    <w:rsid w:val="009F031F"/>
    <w:rsid w:val="009F2C17"/>
    <w:rsid w:val="009F3E75"/>
    <w:rsid w:val="009F4A97"/>
    <w:rsid w:val="009F7D0A"/>
    <w:rsid w:val="00A0194B"/>
    <w:rsid w:val="00A14601"/>
    <w:rsid w:val="00A1622B"/>
    <w:rsid w:val="00A344CE"/>
    <w:rsid w:val="00A40FE2"/>
    <w:rsid w:val="00A52B73"/>
    <w:rsid w:val="00A54577"/>
    <w:rsid w:val="00A5643C"/>
    <w:rsid w:val="00A64842"/>
    <w:rsid w:val="00A726A1"/>
    <w:rsid w:val="00A73AEB"/>
    <w:rsid w:val="00A81C9D"/>
    <w:rsid w:val="00A8210C"/>
    <w:rsid w:val="00A830A2"/>
    <w:rsid w:val="00A84114"/>
    <w:rsid w:val="00A84289"/>
    <w:rsid w:val="00A906C9"/>
    <w:rsid w:val="00A91A2F"/>
    <w:rsid w:val="00A9340C"/>
    <w:rsid w:val="00A93FB9"/>
    <w:rsid w:val="00A947B0"/>
    <w:rsid w:val="00A975DC"/>
    <w:rsid w:val="00AA12CD"/>
    <w:rsid w:val="00AA38A3"/>
    <w:rsid w:val="00AA3C1A"/>
    <w:rsid w:val="00AA4296"/>
    <w:rsid w:val="00AA7BA5"/>
    <w:rsid w:val="00AB5CE6"/>
    <w:rsid w:val="00AC3EF5"/>
    <w:rsid w:val="00AC45A4"/>
    <w:rsid w:val="00AD483B"/>
    <w:rsid w:val="00B0070F"/>
    <w:rsid w:val="00B12C79"/>
    <w:rsid w:val="00B148C7"/>
    <w:rsid w:val="00B17122"/>
    <w:rsid w:val="00B206C2"/>
    <w:rsid w:val="00B22158"/>
    <w:rsid w:val="00B2790A"/>
    <w:rsid w:val="00B32293"/>
    <w:rsid w:val="00B330BA"/>
    <w:rsid w:val="00B34733"/>
    <w:rsid w:val="00B356CB"/>
    <w:rsid w:val="00B37D9F"/>
    <w:rsid w:val="00B4061F"/>
    <w:rsid w:val="00B502ED"/>
    <w:rsid w:val="00B512A9"/>
    <w:rsid w:val="00B53628"/>
    <w:rsid w:val="00B561C3"/>
    <w:rsid w:val="00B63E66"/>
    <w:rsid w:val="00B86991"/>
    <w:rsid w:val="00BA0E55"/>
    <w:rsid w:val="00BA7C07"/>
    <w:rsid w:val="00BB1382"/>
    <w:rsid w:val="00BB4C35"/>
    <w:rsid w:val="00BC0254"/>
    <w:rsid w:val="00BC2775"/>
    <w:rsid w:val="00BC278E"/>
    <w:rsid w:val="00BC2E6E"/>
    <w:rsid w:val="00BD3AA5"/>
    <w:rsid w:val="00BE3C90"/>
    <w:rsid w:val="00BE3FFA"/>
    <w:rsid w:val="00BE5D59"/>
    <w:rsid w:val="00BE5E5B"/>
    <w:rsid w:val="00BE788F"/>
    <w:rsid w:val="00BF0622"/>
    <w:rsid w:val="00BF0742"/>
    <w:rsid w:val="00BF1FDF"/>
    <w:rsid w:val="00C02594"/>
    <w:rsid w:val="00C025A9"/>
    <w:rsid w:val="00C04F23"/>
    <w:rsid w:val="00C0505C"/>
    <w:rsid w:val="00C05221"/>
    <w:rsid w:val="00C16AFC"/>
    <w:rsid w:val="00C202E3"/>
    <w:rsid w:val="00C20F82"/>
    <w:rsid w:val="00C20FFA"/>
    <w:rsid w:val="00C26177"/>
    <w:rsid w:val="00C37B79"/>
    <w:rsid w:val="00C37F26"/>
    <w:rsid w:val="00C52CE2"/>
    <w:rsid w:val="00C52DA9"/>
    <w:rsid w:val="00C54E5C"/>
    <w:rsid w:val="00C618BF"/>
    <w:rsid w:val="00C62A3F"/>
    <w:rsid w:val="00C65F9E"/>
    <w:rsid w:val="00C71FDB"/>
    <w:rsid w:val="00C76E16"/>
    <w:rsid w:val="00C974AB"/>
    <w:rsid w:val="00CA0D70"/>
    <w:rsid w:val="00CA3DC6"/>
    <w:rsid w:val="00CB42FA"/>
    <w:rsid w:val="00CB703A"/>
    <w:rsid w:val="00CB7B7F"/>
    <w:rsid w:val="00CE2A33"/>
    <w:rsid w:val="00CF1A88"/>
    <w:rsid w:val="00CF3F07"/>
    <w:rsid w:val="00D0004E"/>
    <w:rsid w:val="00D03308"/>
    <w:rsid w:val="00D03B44"/>
    <w:rsid w:val="00D03E65"/>
    <w:rsid w:val="00D06014"/>
    <w:rsid w:val="00D065DB"/>
    <w:rsid w:val="00D10532"/>
    <w:rsid w:val="00D120B9"/>
    <w:rsid w:val="00D3154E"/>
    <w:rsid w:val="00D32742"/>
    <w:rsid w:val="00D35656"/>
    <w:rsid w:val="00D46FE6"/>
    <w:rsid w:val="00D476C8"/>
    <w:rsid w:val="00D536E0"/>
    <w:rsid w:val="00D5386A"/>
    <w:rsid w:val="00D5534D"/>
    <w:rsid w:val="00D613CC"/>
    <w:rsid w:val="00D842F8"/>
    <w:rsid w:val="00D932E7"/>
    <w:rsid w:val="00DA3B98"/>
    <w:rsid w:val="00DB6EDB"/>
    <w:rsid w:val="00DD40F8"/>
    <w:rsid w:val="00DD5C67"/>
    <w:rsid w:val="00DE2A7A"/>
    <w:rsid w:val="00DE4277"/>
    <w:rsid w:val="00DE4722"/>
    <w:rsid w:val="00DE64B6"/>
    <w:rsid w:val="00DF3A2D"/>
    <w:rsid w:val="00E02B7F"/>
    <w:rsid w:val="00E06898"/>
    <w:rsid w:val="00E07790"/>
    <w:rsid w:val="00E15407"/>
    <w:rsid w:val="00E22D87"/>
    <w:rsid w:val="00E34758"/>
    <w:rsid w:val="00E408C2"/>
    <w:rsid w:val="00E4125B"/>
    <w:rsid w:val="00E422D3"/>
    <w:rsid w:val="00E501CA"/>
    <w:rsid w:val="00E50DEA"/>
    <w:rsid w:val="00E72CB7"/>
    <w:rsid w:val="00E75FD9"/>
    <w:rsid w:val="00E8129C"/>
    <w:rsid w:val="00E81C50"/>
    <w:rsid w:val="00E850CC"/>
    <w:rsid w:val="00E861DA"/>
    <w:rsid w:val="00EB650C"/>
    <w:rsid w:val="00EC1D36"/>
    <w:rsid w:val="00EC6625"/>
    <w:rsid w:val="00EE3491"/>
    <w:rsid w:val="00EF06CD"/>
    <w:rsid w:val="00EF6996"/>
    <w:rsid w:val="00F11BA9"/>
    <w:rsid w:val="00F3248A"/>
    <w:rsid w:val="00F37FA3"/>
    <w:rsid w:val="00F42B14"/>
    <w:rsid w:val="00F472E9"/>
    <w:rsid w:val="00F47E1E"/>
    <w:rsid w:val="00F611DC"/>
    <w:rsid w:val="00F74C89"/>
    <w:rsid w:val="00F76B4F"/>
    <w:rsid w:val="00F76DAC"/>
    <w:rsid w:val="00F8134F"/>
    <w:rsid w:val="00F90F92"/>
    <w:rsid w:val="00F94A06"/>
    <w:rsid w:val="00F97528"/>
    <w:rsid w:val="00FA3F91"/>
    <w:rsid w:val="00FB02D6"/>
    <w:rsid w:val="00FC29D9"/>
    <w:rsid w:val="00FD4137"/>
    <w:rsid w:val="00FD6C10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74A6E-79DC-4ECC-997E-26D4F074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A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F7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F76A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9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97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7528"/>
    <w:rPr>
      <w:rFonts w:ascii="Georgia" w:hAnsi="Georgia" w:cs="Georgia" w:hint="default"/>
      <w:b/>
      <w:bCs/>
      <w:sz w:val="16"/>
      <w:szCs w:val="16"/>
    </w:rPr>
  </w:style>
  <w:style w:type="table" w:styleId="a7">
    <w:name w:val="Table Grid"/>
    <w:basedOn w:val="a1"/>
    <w:uiPriority w:val="59"/>
    <w:rsid w:val="00F9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2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066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A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615DC4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5DC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6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583829"/>
  </w:style>
  <w:style w:type="character" w:customStyle="1" w:styleId="10">
    <w:name w:val="Заголовок 1 Знак"/>
    <w:basedOn w:val="a0"/>
    <w:link w:val="1"/>
    <w:uiPriority w:val="9"/>
    <w:rsid w:val="00237C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237C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pt">
    <w:name w:val="Основной текст (7) + Интервал 0 pt"/>
    <w:basedOn w:val="a0"/>
    <w:rsid w:val="007D6835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rvts9">
    <w:name w:val="rvts9"/>
    <w:basedOn w:val="a0"/>
    <w:rsid w:val="00770A96"/>
  </w:style>
  <w:style w:type="paragraph" w:customStyle="1" w:styleId="shapkadocumentu">
    <w:name w:val="shapkadocumentu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0">
    <w:name w:val="a7"/>
    <w:basedOn w:val="a"/>
    <w:rsid w:val="00EB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2B5F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9">
    <w:name w:val="Сетка таблицы9"/>
    <w:basedOn w:val="a1"/>
    <w:next w:val="a7"/>
    <w:uiPriority w:val="59"/>
    <w:rsid w:val="000A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74</cp:revision>
  <cp:lastPrinted>2022-06-30T13:36:00Z</cp:lastPrinted>
  <dcterms:created xsi:type="dcterms:W3CDTF">2019-05-31T07:06:00Z</dcterms:created>
  <dcterms:modified xsi:type="dcterms:W3CDTF">2022-07-01T11:54:00Z</dcterms:modified>
</cp:coreProperties>
</file>